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6968D6" w:rsidRDefault="002465D3">
      <w:r>
        <w:rPr>
          <w:rFonts w:ascii="Arial" w:eastAsia="Arial" w:hAnsi="Arial" w:cs="Arial"/>
          <w:b/>
          <w:sz w:val="32"/>
          <w:szCs w:val="32"/>
        </w:rPr>
        <w:t>Math: Unit 1</w:t>
      </w:r>
      <w:r>
        <w:rPr>
          <w:rFonts w:ascii="Arial" w:eastAsia="Arial" w:hAnsi="Arial" w:cs="Arial"/>
          <w:sz w:val="32"/>
          <w:szCs w:val="32"/>
        </w:rPr>
        <w:tab/>
      </w:r>
      <w:r>
        <w:rPr>
          <w:rFonts w:ascii="Arial" w:eastAsia="Arial" w:hAnsi="Arial" w:cs="Arial"/>
          <w:sz w:val="32"/>
          <w:szCs w:val="32"/>
        </w:rPr>
        <w:tab/>
      </w:r>
      <w:r>
        <w:rPr>
          <w:rFonts w:ascii="Arial" w:eastAsia="Arial" w:hAnsi="Arial" w:cs="Arial"/>
          <w:sz w:val="32"/>
          <w:szCs w:val="32"/>
        </w:rPr>
        <w:tab/>
      </w:r>
      <w:r>
        <w:rPr>
          <w:rFonts w:ascii="Arial" w:eastAsia="Arial" w:hAnsi="Arial" w:cs="Arial"/>
          <w:sz w:val="32"/>
          <w:szCs w:val="32"/>
        </w:rPr>
        <w:tab/>
      </w:r>
      <w:r>
        <w:rPr>
          <w:rFonts w:ascii="Arial" w:eastAsia="Arial" w:hAnsi="Arial" w:cs="Arial"/>
          <w:sz w:val="32"/>
          <w:szCs w:val="32"/>
        </w:rPr>
        <w:tab/>
      </w:r>
      <w:r>
        <w:rPr>
          <w:rFonts w:ascii="Arial" w:eastAsia="Arial" w:hAnsi="Arial" w:cs="Arial"/>
          <w:sz w:val="32"/>
          <w:szCs w:val="32"/>
        </w:rPr>
        <w:tab/>
      </w:r>
      <w:r>
        <w:rPr>
          <w:rFonts w:ascii="Arial" w:eastAsia="Arial" w:hAnsi="Arial" w:cs="Arial"/>
          <w:sz w:val="32"/>
          <w:szCs w:val="32"/>
        </w:rPr>
        <w:tab/>
        <w:t xml:space="preserve">               </w:t>
      </w:r>
    </w:p>
    <w:tbl>
      <w:tblPr>
        <w:tblStyle w:val="a"/>
        <w:tblW w:w="14850" w:type="dxa"/>
        <w:tblInd w:w="-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460"/>
        <w:gridCol w:w="6390"/>
      </w:tblGrid>
      <w:tr w:rsidR="006968D6">
        <w:trPr>
          <w:trHeight w:val="460"/>
        </w:trPr>
        <w:tc>
          <w:tcPr>
            <w:tcW w:w="8460" w:type="dxa"/>
          </w:tcPr>
          <w:p w:rsidR="006968D6" w:rsidRDefault="002465D3">
            <w:r>
              <w:rPr>
                <w:rFonts w:ascii="Arial" w:eastAsia="Arial" w:hAnsi="Arial" w:cs="Arial"/>
                <w:b/>
              </w:rPr>
              <w:t>UNIT TITLE:</w:t>
            </w:r>
            <w:r>
              <w:rPr>
                <w:rFonts w:ascii="Arial" w:eastAsia="Arial" w:hAnsi="Arial" w:cs="Arial"/>
              </w:rPr>
              <w:t xml:space="preserve">    Addition Concepts</w:t>
            </w:r>
          </w:p>
        </w:tc>
        <w:tc>
          <w:tcPr>
            <w:tcW w:w="6390" w:type="dxa"/>
          </w:tcPr>
          <w:p w:rsidR="006968D6" w:rsidRDefault="002465D3">
            <w:r>
              <w:rPr>
                <w:rFonts w:ascii="Arial" w:eastAsia="Arial" w:hAnsi="Arial" w:cs="Arial"/>
                <w:b/>
                <w:sz w:val="40"/>
                <w:szCs w:val="40"/>
              </w:rPr>
              <w:t>Grade:  1</w:t>
            </w:r>
          </w:p>
        </w:tc>
      </w:tr>
      <w:tr w:rsidR="006968D6">
        <w:trPr>
          <w:trHeight w:val="300"/>
        </w:trPr>
        <w:tc>
          <w:tcPr>
            <w:tcW w:w="8460" w:type="dxa"/>
            <w:vMerge w:val="restart"/>
            <w:shd w:val="clear" w:color="auto" w:fill="FFFFFF"/>
          </w:tcPr>
          <w:p w:rsidR="006968D6" w:rsidRDefault="002465D3">
            <w:r>
              <w:rPr>
                <w:rFonts w:ascii="Arial" w:eastAsia="Arial" w:hAnsi="Arial" w:cs="Arial"/>
                <w:b/>
              </w:rPr>
              <w:t xml:space="preserve">Domain:  </w:t>
            </w:r>
          </w:p>
          <w:p w:rsidR="006968D6" w:rsidRDefault="002465D3">
            <w:pPr>
              <w:numPr>
                <w:ilvl w:val="0"/>
                <w:numId w:val="11"/>
              </w:numPr>
              <w:ind w:hanging="360"/>
            </w:pPr>
            <w:r>
              <w:rPr>
                <w:rFonts w:ascii="Arial" w:eastAsia="Arial" w:hAnsi="Arial" w:cs="Arial"/>
                <w:b/>
              </w:rPr>
              <w:t>Operations and Algebraic Thinking (CC.1.OA)</w:t>
            </w:r>
          </w:p>
        </w:tc>
        <w:tc>
          <w:tcPr>
            <w:tcW w:w="6390" w:type="dxa"/>
            <w:shd w:val="clear" w:color="auto" w:fill="BFBFBF"/>
          </w:tcPr>
          <w:p w:rsidR="006968D6" w:rsidRDefault="002465D3">
            <w:pPr>
              <w:jc w:val="center"/>
            </w:pPr>
            <w:r>
              <w:rPr>
                <w:rFonts w:ascii="Arial" w:eastAsia="Arial" w:hAnsi="Arial" w:cs="Arial"/>
              </w:rPr>
              <w:t>Suggested Pacing</w:t>
            </w:r>
          </w:p>
        </w:tc>
      </w:tr>
      <w:tr w:rsidR="006968D6">
        <w:trPr>
          <w:trHeight w:val="460"/>
        </w:trPr>
        <w:tc>
          <w:tcPr>
            <w:tcW w:w="8460" w:type="dxa"/>
            <w:vMerge/>
            <w:shd w:val="clear" w:color="auto" w:fill="FFFFFF"/>
          </w:tcPr>
          <w:p w:rsidR="006968D6" w:rsidRDefault="006968D6"/>
        </w:tc>
        <w:tc>
          <w:tcPr>
            <w:tcW w:w="6390" w:type="dxa"/>
          </w:tcPr>
          <w:p w:rsidR="006968D6" w:rsidRDefault="007B592C">
            <w:r>
              <w:rPr>
                <w:rFonts w:ascii="Arial" w:eastAsia="Arial" w:hAnsi="Arial" w:cs="Arial"/>
                <w:u w:val="single"/>
              </w:rPr>
              <w:t>13</w:t>
            </w:r>
            <w:r w:rsidR="002465D3">
              <w:rPr>
                <w:rFonts w:ascii="Arial" w:eastAsia="Arial" w:hAnsi="Arial" w:cs="Arial"/>
              </w:rPr>
              <w:t xml:space="preserve"> days</w:t>
            </w:r>
          </w:p>
          <w:p w:rsidR="006968D6" w:rsidRDefault="007B592C">
            <w:r>
              <w:rPr>
                <w:rFonts w:ascii="Arial" w:eastAsia="Arial" w:hAnsi="Arial" w:cs="Arial"/>
                <w:u w:val="single"/>
              </w:rPr>
              <w:t>9</w:t>
            </w:r>
            <w:r w:rsidR="002465D3">
              <w:rPr>
                <w:rFonts w:ascii="Arial" w:eastAsia="Arial" w:hAnsi="Arial" w:cs="Arial"/>
              </w:rPr>
              <w:t>/</w:t>
            </w:r>
            <w:r>
              <w:rPr>
                <w:rFonts w:ascii="Arial" w:eastAsia="Arial" w:hAnsi="Arial" w:cs="Arial"/>
                <w:u w:val="single"/>
              </w:rPr>
              <w:t>18</w:t>
            </w:r>
            <w:bookmarkStart w:id="0" w:name="_GoBack"/>
            <w:bookmarkEnd w:id="0"/>
            <w:r w:rsidR="002465D3">
              <w:rPr>
                <w:rFonts w:ascii="Arial" w:eastAsia="Arial" w:hAnsi="Arial" w:cs="Arial"/>
              </w:rPr>
              <w:t>/</w:t>
            </w:r>
            <w:r w:rsidR="002465D3">
              <w:rPr>
                <w:rFonts w:ascii="Arial" w:eastAsia="Arial" w:hAnsi="Arial" w:cs="Arial"/>
                <w:u w:val="single"/>
              </w:rPr>
              <w:t xml:space="preserve">14 </w:t>
            </w:r>
            <w:r w:rsidR="002465D3">
              <w:rPr>
                <w:rFonts w:ascii="Arial" w:eastAsia="Arial" w:hAnsi="Arial" w:cs="Arial"/>
              </w:rPr>
              <w:t xml:space="preserve"> -  </w:t>
            </w:r>
            <w:r w:rsidR="002465D3">
              <w:rPr>
                <w:rFonts w:ascii="Arial" w:eastAsia="Arial" w:hAnsi="Arial" w:cs="Arial"/>
                <w:u w:val="single"/>
              </w:rPr>
              <w:t>10</w:t>
            </w:r>
            <w:r w:rsidR="002465D3">
              <w:rPr>
                <w:rFonts w:ascii="Arial" w:eastAsia="Arial" w:hAnsi="Arial" w:cs="Arial"/>
              </w:rPr>
              <w:t>/</w:t>
            </w:r>
            <w:r>
              <w:rPr>
                <w:rFonts w:ascii="Arial" w:eastAsia="Arial" w:hAnsi="Arial" w:cs="Arial"/>
                <w:u w:val="single"/>
              </w:rPr>
              <w:t>8</w:t>
            </w:r>
            <w:r w:rsidR="002465D3">
              <w:rPr>
                <w:rFonts w:ascii="Arial" w:eastAsia="Arial" w:hAnsi="Arial" w:cs="Arial"/>
              </w:rPr>
              <w:t>/</w:t>
            </w:r>
            <w:r w:rsidR="002465D3">
              <w:rPr>
                <w:rFonts w:ascii="Arial" w:eastAsia="Arial" w:hAnsi="Arial" w:cs="Arial"/>
                <w:u w:val="single"/>
              </w:rPr>
              <w:t>14</w:t>
            </w:r>
            <w:r w:rsidR="002465D3">
              <w:rPr>
                <w:rFonts w:ascii="Arial" w:eastAsia="Arial" w:hAnsi="Arial" w:cs="Arial"/>
              </w:rPr>
              <w:t xml:space="preserve"> </w:t>
            </w:r>
          </w:p>
          <w:p w:rsidR="006968D6" w:rsidRDefault="006968D6"/>
        </w:tc>
      </w:tr>
    </w:tbl>
    <w:p w:rsidR="006968D6" w:rsidRDefault="006968D6"/>
    <w:tbl>
      <w:tblPr>
        <w:tblStyle w:val="a0"/>
        <w:tblW w:w="14850" w:type="dxa"/>
        <w:tblInd w:w="-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290"/>
        <w:gridCol w:w="7560"/>
      </w:tblGrid>
      <w:tr w:rsidR="006968D6">
        <w:trPr>
          <w:trHeight w:val="300"/>
        </w:trPr>
        <w:tc>
          <w:tcPr>
            <w:tcW w:w="14850" w:type="dxa"/>
            <w:gridSpan w:val="2"/>
            <w:shd w:val="clear" w:color="auto" w:fill="BFBFBF"/>
          </w:tcPr>
          <w:p w:rsidR="006968D6" w:rsidRDefault="002465D3">
            <w:pPr>
              <w:spacing w:before="80" w:after="80"/>
              <w:jc w:val="center"/>
            </w:pPr>
            <w:r>
              <w:rPr>
                <w:rFonts w:ascii="Arial" w:eastAsia="Arial" w:hAnsi="Arial" w:cs="Arial"/>
                <w:b/>
              </w:rPr>
              <w:t>Stage 1 – Desired Result</w:t>
            </w:r>
          </w:p>
        </w:tc>
      </w:tr>
      <w:tr w:rsidR="006968D6">
        <w:trPr>
          <w:trHeight w:val="1020"/>
        </w:trPr>
        <w:tc>
          <w:tcPr>
            <w:tcW w:w="14850" w:type="dxa"/>
            <w:gridSpan w:val="2"/>
          </w:tcPr>
          <w:p w:rsidR="006968D6" w:rsidRDefault="002465D3">
            <w:pPr>
              <w:jc w:val="center"/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Established Goals/Unit Outcome</w:t>
            </w:r>
          </w:p>
          <w:p w:rsidR="006968D6" w:rsidRDefault="002465D3">
            <w:r>
              <w:rPr>
                <w:rFonts w:ascii="Arial" w:eastAsia="Arial" w:hAnsi="Arial" w:cs="Arial"/>
                <w:b/>
                <w:sz w:val="22"/>
                <w:szCs w:val="22"/>
              </w:rPr>
              <w:t xml:space="preserve">Highest Level of Understanding:  </w:t>
            </w:r>
          </w:p>
          <w:p w:rsidR="006968D6" w:rsidRDefault="002465D3">
            <w:pPr>
              <w:numPr>
                <w:ilvl w:val="0"/>
                <w:numId w:val="10"/>
              </w:numPr>
              <w:ind w:hanging="360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Model and record all the ways to put together numbers within 10.</w:t>
            </w:r>
          </w:p>
          <w:p w:rsidR="006968D6" w:rsidRDefault="002465D3">
            <w:pPr>
              <w:numPr>
                <w:ilvl w:val="0"/>
                <w:numId w:val="10"/>
              </w:numPr>
              <w:ind w:hanging="360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Build fluency for subtraction within 10.</w:t>
            </w:r>
          </w:p>
          <w:p w:rsidR="006968D6" w:rsidRDefault="006968D6"/>
          <w:p w:rsidR="006968D6" w:rsidRDefault="002465D3">
            <w:r>
              <w:rPr>
                <w:rFonts w:ascii="Arial" w:eastAsia="Arial" w:hAnsi="Arial" w:cs="Arial"/>
                <w:b/>
                <w:sz w:val="22"/>
                <w:szCs w:val="22"/>
              </w:rPr>
              <w:t>Average Level of Understanding:</w:t>
            </w:r>
          </w:p>
          <w:p w:rsidR="006968D6" w:rsidRDefault="002465D3">
            <w:pPr>
              <w:numPr>
                <w:ilvl w:val="0"/>
                <w:numId w:val="8"/>
              </w:numPr>
              <w:ind w:hanging="360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Understand, apply, and explore the Additive Identity Property for Addition and the Commutative Property of Addition.</w:t>
            </w:r>
          </w:p>
          <w:p w:rsidR="006968D6" w:rsidRDefault="006968D6"/>
          <w:p w:rsidR="006968D6" w:rsidRDefault="002465D3">
            <w:r>
              <w:rPr>
                <w:rFonts w:ascii="Arial" w:eastAsia="Arial" w:hAnsi="Arial" w:cs="Arial"/>
                <w:b/>
                <w:sz w:val="22"/>
                <w:szCs w:val="22"/>
              </w:rPr>
              <w:t>Most Essential Level of Understanding:</w:t>
            </w:r>
          </w:p>
          <w:p w:rsidR="006968D6" w:rsidRDefault="002465D3">
            <w:pPr>
              <w:numPr>
                <w:ilvl w:val="0"/>
                <w:numId w:val="10"/>
              </w:numPr>
              <w:ind w:hanging="360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Use pictures and concrete objects and the strategy make a model to solve “adding to” and “putting together” addition problems.</w:t>
            </w:r>
          </w:p>
          <w:p w:rsidR="006968D6" w:rsidRDefault="006968D6">
            <w:pPr>
              <w:ind w:left="720"/>
            </w:pPr>
          </w:p>
        </w:tc>
      </w:tr>
      <w:tr w:rsidR="006968D6">
        <w:trPr>
          <w:trHeight w:val="1160"/>
        </w:trPr>
        <w:tc>
          <w:tcPr>
            <w:tcW w:w="14850" w:type="dxa"/>
            <w:gridSpan w:val="2"/>
          </w:tcPr>
          <w:p w:rsidR="006968D6" w:rsidRDefault="002465D3">
            <w:r>
              <w:rPr>
                <w:rFonts w:ascii="Arial" w:eastAsia="Arial" w:hAnsi="Arial" w:cs="Arial"/>
                <w:b/>
                <w:sz w:val="22"/>
                <w:szCs w:val="22"/>
              </w:rPr>
              <w:t>Common Core Learning Standards:</w:t>
            </w:r>
          </w:p>
          <w:p w:rsidR="006968D6" w:rsidRDefault="006968D6"/>
          <w:p w:rsidR="006968D6" w:rsidRDefault="002465D3">
            <w:r>
              <w:rPr>
                <w:rFonts w:ascii="Arial" w:eastAsia="Arial" w:hAnsi="Arial" w:cs="Arial"/>
                <w:b/>
              </w:rPr>
              <w:t>CC.1OA.1: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Represent and solve problems involving addition and subtraction.</w:t>
            </w:r>
          </w:p>
          <w:p w:rsidR="006968D6" w:rsidRDefault="002465D3">
            <w:pPr>
              <w:numPr>
                <w:ilvl w:val="0"/>
                <w:numId w:val="10"/>
              </w:numPr>
              <w:ind w:hanging="360"/>
            </w:pPr>
            <w:r>
              <w:rPr>
                <w:rFonts w:ascii="Arial" w:eastAsia="Arial" w:hAnsi="Arial" w:cs="Arial"/>
              </w:rPr>
              <w:t>Use addition and subtraction within 20 to solve word problems involving situations of adding to, taking from, putting together, taking apart, and comparing, with unknowns in all positions.</w:t>
            </w:r>
          </w:p>
          <w:p w:rsidR="006968D6" w:rsidRDefault="006968D6">
            <w:pPr>
              <w:ind w:left="360"/>
            </w:pPr>
          </w:p>
          <w:p w:rsidR="006968D6" w:rsidRDefault="002465D3">
            <w:r>
              <w:rPr>
                <w:rFonts w:ascii="Arial" w:eastAsia="Arial" w:hAnsi="Arial" w:cs="Arial"/>
                <w:b/>
              </w:rPr>
              <w:t>CC.1.OA.3: Understand and apply properties of operations and the relationship between addition and subtraction.</w:t>
            </w:r>
          </w:p>
          <w:p w:rsidR="006968D6" w:rsidRDefault="002465D3">
            <w:pPr>
              <w:numPr>
                <w:ilvl w:val="0"/>
                <w:numId w:val="10"/>
              </w:numPr>
              <w:ind w:hanging="360"/>
            </w:pPr>
            <w:r>
              <w:rPr>
                <w:rFonts w:ascii="Arial" w:eastAsia="Arial" w:hAnsi="Arial" w:cs="Arial"/>
              </w:rPr>
              <w:t>Apply properties of operations as strategies to add and subtract.</w:t>
            </w:r>
          </w:p>
          <w:p w:rsidR="006968D6" w:rsidRDefault="006968D6">
            <w:pPr>
              <w:ind w:left="360"/>
            </w:pPr>
          </w:p>
          <w:p w:rsidR="006968D6" w:rsidRDefault="002465D3">
            <w:r>
              <w:rPr>
                <w:rFonts w:ascii="Arial" w:eastAsia="Arial" w:hAnsi="Arial" w:cs="Arial"/>
                <w:b/>
              </w:rPr>
              <w:t>CC. 1.OA.6: Add and Subtract within 20.</w:t>
            </w:r>
          </w:p>
          <w:p w:rsidR="006968D6" w:rsidRDefault="002465D3">
            <w:pPr>
              <w:numPr>
                <w:ilvl w:val="0"/>
                <w:numId w:val="10"/>
              </w:numPr>
              <w:ind w:hanging="360"/>
            </w:pPr>
            <w:r>
              <w:rPr>
                <w:rFonts w:ascii="Arial" w:eastAsia="Arial" w:hAnsi="Arial" w:cs="Arial"/>
              </w:rPr>
              <w:t>Add and subtract within 20, demonstrating fluency for addition and subtraction within 10.</w:t>
            </w:r>
          </w:p>
          <w:p w:rsidR="006968D6" w:rsidRDefault="006968D6">
            <w:pPr>
              <w:ind w:left="360"/>
            </w:pPr>
          </w:p>
          <w:p w:rsidR="006968D6" w:rsidRDefault="002465D3">
            <w:r>
              <w:rPr>
                <w:rFonts w:ascii="Arial" w:eastAsia="Arial" w:hAnsi="Arial" w:cs="Arial"/>
                <w:b/>
              </w:rPr>
              <w:t>CC.1.OA.7: Work with addition and subtraction equations.</w:t>
            </w:r>
          </w:p>
          <w:p w:rsidR="006968D6" w:rsidRDefault="002465D3">
            <w:pPr>
              <w:numPr>
                <w:ilvl w:val="0"/>
                <w:numId w:val="10"/>
              </w:numPr>
              <w:ind w:hanging="360"/>
            </w:pPr>
            <w:r>
              <w:rPr>
                <w:rFonts w:ascii="Arial" w:eastAsia="Arial" w:hAnsi="Arial" w:cs="Arial"/>
              </w:rPr>
              <w:t>Understand the meaning of the equal sign, and determine if equations involving addition and subtraction are true or false.</w:t>
            </w:r>
          </w:p>
          <w:p w:rsidR="006968D6" w:rsidRDefault="006968D6"/>
          <w:p w:rsidR="006968D6" w:rsidRDefault="002465D3">
            <w:r>
              <w:rPr>
                <w:rFonts w:ascii="Arial" w:eastAsia="Arial" w:hAnsi="Arial" w:cs="Arial"/>
                <w:b/>
                <w:sz w:val="22"/>
                <w:szCs w:val="22"/>
              </w:rPr>
              <w:t>Mathematical Practices:</w:t>
            </w:r>
          </w:p>
          <w:p w:rsidR="006968D6" w:rsidRDefault="006968D6"/>
          <w:p w:rsidR="006968D6" w:rsidRDefault="002465D3">
            <w:r>
              <w:rPr>
                <w:rFonts w:ascii="Arial" w:eastAsia="Arial" w:hAnsi="Arial" w:cs="Arial"/>
                <w:b/>
                <w:sz w:val="22"/>
                <w:szCs w:val="22"/>
              </w:rPr>
              <w:t xml:space="preserve">CC.K-12.MP.4 </w:t>
            </w:r>
          </w:p>
          <w:p w:rsidR="006968D6" w:rsidRDefault="002465D3">
            <w:pPr>
              <w:numPr>
                <w:ilvl w:val="0"/>
                <w:numId w:val="10"/>
              </w:numPr>
              <w:ind w:hanging="360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Model with mathematics.</w:t>
            </w:r>
          </w:p>
          <w:p w:rsidR="006968D6" w:rsidRDefault="006968D6">
            <w:pPr>
              <w:ind w:left="360"/>
            </w:pPr>
          </w:p>
          <w:p w:rsidR="006968D6" w:rsidRDefault="002465D3">
            <w:r>
              <w:rPr>
                <w:rFonts w:ascii="Arial" w:eastAsia="Arial" w:hAnsi="Arial" w:cs="Arial"/>
                <w:b/>
                <w:sz w:val="22"/>
                <w:szCs w:val="22"/>
              </w:rPr>
              <w:t>CC.K-12.MP.7</w:t>
            </w:r>
          </w:p>
          <w:p w:rsidR="006968D6" w:rsidRDefault="002465D3">
            <w:pPr>
              <w:numPr>
                <w:ilvl w:val="0"/>
                <w:numId w:val="10"/>
              </w:numPr>
              <w:ind w:hanging="360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lastRenderedPageBreak/>
              <w:t xml:space="preserve">Look for and make use of structure. </w:t>
            </w:r>
          </w:p>
          <w:p w:rsidR="006968D6" w:rsidRDefault="006968D6">
            <w:pPr>
              <w:ind w:left="720"/>
            </w:pPr>
          </w:p>
        </w:tc>
      </w:tr>
      <w:tr w:rsidR="006968D6">
        <w:trPr>
          <w:trHeight w:val="1500"/>
        </w:trPr>
        <w:tc>
          <w:tcPr>
            <w:tcW w:w="14850" w:type="dxa"/>
            <w:gridSpan w:val="2"/>
          </w:tcPr>
          <w:p w:rsidR="006968D6" w:rsidRDefault="002465D3">
            <w:r>
              <w:rPr>
                <w:rFonts w:ascii="Arial" w:eastAsia="Arial" w:hAnsi="Arial" w:cs="Arial"/>
                <w:b/>
                <w:sz w:val="22"/>
                <w:szCs w:val="22"/>
              </w:rPr>
              <w:lastRenderedPageBreak/>
              <w:t>Essential Questions:</w:t>
            </w:r>
          </w:p>
          <w:p w:rsidR="006968D6" w:rsidRDefault="002465D3">
            <w:r>
              <w:rPr>
                <w:rFonts w:ascii="Arial" w:eastAsia="Arial" w:hAnsi="Arial" w:cs="Arial"/>
                <w:b/>
                <w:sz w:val="22"/>
                <w:szCs w:val="22"/>
              </w:rPr>
              <w:t>How can you model adding within 10?</w:t>
            </w:r>
          </w:p>
          <w:p w:rsidR="006968D6" w:rsidRDefault="002465D3">
            <w:pPr>
              <w:numPr>
                <w:ilvl w:val="0"/>
                <w:numId w:val="10"/>
              </w:numPr>
              <w:ind w:hanging="360"/>
            </w:pPr>
            <w:r>
              <w:rPr>
                <w:rFonts w:ascii="Arial" w:eastAsia="Arial" w:hAnsi="Arial" w:cs="Arial"/>
              </w:rPr>
              <w:t>How do pictures add adding to? (lesson 1.1; CC.1.OA.1)</w:t>
            </w:r>
          </w:p>
          <w:p w:rsidR="006968D6" w:rsidRDefault="002465D3">
            <w:pPr>
              <w:numPr>
                <w:ilvl w:val="0"/>
                <w:numId w:val="10"/>
              </w:numPr>
              <w:ind w:hanging="360"/>
            </w:pPr>
            <w:r>
              <w:rPr>
                <w:rFonts w:ascii="Arial" w:eastAsia="Arial" w:hAnsi="Arial" w:cs="Arial"/>
              </w:rPr>
              <w:t>How do you model adding to a group? (lesson 1.2; CC.1.OA.1)</w:t>
            </w:r>
          </w:p>
          <w:p w:rsidR="006968D6" w:rsidRDefault="002465D3">
            <w:pPr>
              <w:numPr>
                <w:ilvl w:val="0"/>
                <w:numId w:val="10"/>
              </w:numPr>
              <w:ind w:hanging="360"/>
            </w:pPr>
            <w:r>
              <w:rPr>
                <w:rFonts w:ascii="Arial" w:eastAsia="Arial" w:hAnsi="Arial" w:cs="Arial"/>
              </w:rPr>
              <w:t>How do you model putting together? (lesson 1.3; CC.1.OA.1)</w:t>
            </w:r>
          </w:p>
          <w:p w:rsidR="006968D6" w:rsidRDefault="002465D3">
            <w:pPr>
              <w:numPr>
                <w:ilvl w:val="0"/>
                <w:numId w:val="10"/>
              </w:numPr>
              <w:ind w:hanging="360"/>
            </w:pPr>
            <w:r>
              <w:rPr>
                <w:rFonts w:ascii="Arial" w:eastAsia="Arial" w:hAnsi="Arial" w:cs="Arial"/>
              </w:rPr>
              <w:t>How do you solve addition problems by making a model? (lesson 1.4; CC.1.OA.1)</w:t>
            </w:r>
          </w:p>
          <w:p w:rsidR="006968D6" w:rsidRDefault="002465D3">
            <w:pPr>
              <w:numPr>
                <w:ilvl w:val="0"/>
                <w:numId w:val="10"/>
              </w:numPr>
              <w:ind w:hanging="360"/>
            </w:pPr>
            <w:r>
              <w:rPr>
                <w:rFonts w:ascii="Arial" w:eastAsia="Arial" w:hAnsi="Arial" w:cs="Arial"/>
              </w:rPr>
              <w:t>What happens when you add 0 to a number? (lesson 1.5; CC.1.OA.3)</w:t>
            </w:r>
          </w:p>
          <w:p w:rsidR="006968D6" w:rsidRDefault="002465D3">
            <w:pPr>
              <w:numPr>
                <w:ilvl w:val="0"/>
                <w:numId w:val="10"/>
              </w:numPr>
              <w:ind w:hanging="360"/>
            </w:pPr>
            <w:r>
              <w:rPr>
                <w:rFonts w:ascii="Arial" w:eastAsia="Arial" w:hAnsi="Arial" w:cs="Arial"/>
              </w:rPr>
              <w:t>Why can you add addends in any order? (lesson 1.6; CC.1.OA.3)</w:t>
            </w:r>
          </w:p>
          <w:p w:rsidR="006968D6" w:rsidRDefault="002465D3">
            <w:pPr>
              <w:numPr>
                <w:ilvl w:val="0"/>
                <w:numId w:val="10"/>
              </w:numPr>
              <w:ind w:hanging="360"/>
            </w:pPr>
            <w:r>
              <w:rPr>
                <w:rFonts w:ascii="Arial" w:eastAsia="Arial" w:hAnsi="Arial" w:cs="Arial"/>
              </w:rPr>
              <w:t>How can you show all the ways to make a number? (lesson 1.7; CC.1OA.1)</w:t>
            </w:r>
          </w:p>
          <w:p w:rsidR="006968D6" w:rsidRDefault="002465D3">
            <w:pPr>
              <w:numPr>
                <w:ilvl w:val="0"/>
                <w:numId w:val="10"/>
              </w:numPr>
              <w:ind w:hanging="360"/>
            </w:pPr>
            <w:r>
              <w:rPr>
                <w:rFonts w:ascii="Arial" w:eastAsia="Arial" w:hAnsi="Arial" w:cs="Arial"/>
              </w:rPr>
              <w:t>Why are some addition facts easy to add? (lesson 1.8; CC.1.OA.6)</w:t>
            </w:r>
          </w:p>
          <w:p w:rsidR="006968D6" w:rsidRDefault="006968D6"/>
        </w:tc>
      </w:tr>
      <w:tr w:rsidR="006968D6">
        <w:trPr>
          <w:trHeight w:val="2600"/>
        </w:trPr>
        <w:tc>
          <w:tcPr>
            <w:tcW w:w="7290" w:type="dxa"/>
          </w:tcPr>
          <w:p w:rsidR="006968D6" w:rsidRDefault="002465D3">
            <w:r>
              <w:rPr>
                <w:rFonts w:ascii="Arial" w:eastAsia="Arial" w:hAnsi="Arial" w:cs="Arial"/>
                <w:b/>
                <w:sz w:val="22"/>
                <w:szCs w:val="22"/>
              </w:rPr>
              <w:t xml:space="preserve">Content: </w:t>
            </w:r>
          </w:p>
          <w:p w:rsidR="006968D6" w:rsidRDefault="002465D3">
            <w:pPr>
              <w:numPr>
                <w:ilvl w:val="0"/>
                <w:numId w:val="4"/>
              </w:numPr>
              <w:ind w:hanging="360"/>
            </w:pPr>
            <w:r>
              <w:rPr>
                <w:rFonts w:ascii="Arial" w:eastAsia="Arial" w:hAnsi="Arial" w:cs="Arial"/>
              </w:rPr>
              <w:t>Addition</w:t>
            </w:r>
          </w:p>
          <w:p w:rsidR="006968D6" w:rsidRDefault="002465D3">
            <w:pPr>
              <w:numPr>
                <w:ilvl w:val="0"/>
                <w:numId w:val="4"/>
              </w:numPr>
              <w:ind w:hanging="360"/>
            </w:pPr>
            <w:r>
              <w:rPr>
                <w:rFonts w:ascii="Arial" w:eastAsia="Arial" w:hAnsi="Arial" w:cs="Arial"/>
              </w:rPr>
              <w:t>Symbols</w:t>
            </w:r>
          </w:p>
          <w:p w:rsidR="006968D6" w:rsidRDefault="002465D3">
            <w:pPr>
              <w:numPr>
                <w:ilvl w:val="0"/>
                <w:numId w:val="4"/>
              </w:numPr>
              <w:ind w:hanging="360"/>
            </w:pPr>
            <w:r>
              <w:rPr>
                <w:rFonts w:ascii="Arial" w:eastAsia="Arial" w:hAnsi="Arial" w:cs="Arial"/>
              </w:rPr>
              <w:t>Add Zero (Zero Property of Addition)</w:t>
            </w:r>
          </w:p>
          <w:p w:rsidR="006968D6" w:rsidRDefault="002465D3">
            <w:pPr>
              <w:numPr>
                <w:ilvl w:val="0"/>
                <w:numId w:val="4"/>
              </w:numPr>
              <w:ind w:hanging="360"/>
            </w:pPr>
            <w:r>
              <w:rPr>
                <w:rFonts w:ascii="Arial" w:eastAsia="Arial" w:hAnsi="Arial" w:cs="Arial"/>
              </w:rPr>
              <w:t>Making 10</w:t>
            </w:r>
          </w:p>
        </w:tc>
        <w:tc>
          <w:tcPr>
            <w:tcW w:w="7560" w:type="dxa"/>
          </w:tcPr>
          <w:p w:rsidR="006968D6" w:rsidRDefault="002465D3">
            <w:r>
              <w:rPr>
                <w:rFonts w:ascii="Arial" w:eastAsia="Arial" w:hAnsi="Arial" w:cs="Arial"/>
                <w:b/>
                <w:sz w:val="22"/>
                <w:szCs w:val="22"/>
              </w:rPr>
              <w:t>Skills:</w:t>
            </w:r>
          </w:p>
          <w:p w:rsidR="006968D6" w:rsidRDefault="002465D3">
            <w:pPr>
              <w:numPr>
                <w:ilvl w:val="0"/>
                <w:numId w:val="9"/>
              </w:numPr>
              <w:ind w:hanging="360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Join parts to make a whole.</w:t>
            </w:r>
          </w:p>
          <w:p w:rsidR="006968D6" w:rsidRDefault="002465D3">
            <w:pPr>
              <w:numPr>
                <w:ilvl w:val="0"/>
                <w:numId w:val="9"/>
              </w:numPr>
              <w:ind w:hanging="360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Use the plus sign and equal sing to join two groups.</w:t>
            </w:r>
          </w:p>
          <w:p w:rsidR="006968D6" w:rsidRDefault="002465D3">
            <w:pPr>
              <w:numPr>
                <w:ilvl w:val="0"/>
                <w:numId w:val="9"/>
              </w:numPr>
              <w:ind w:hanging="360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Use zero to add with numbers to find the sum of ten or fewer.</w:t>
            </w:r>
          </w:p>
          <w:p w:rsidR="006968D6" w:rsidRDefault="002465D3">
            <w:pPr>
              <w:numPr>
                <w:ilvl w:val="0"/>
                <w:numId w:val="9"/>
              </w:numPr>
              <w:ind w:hanging="360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Make a sum of 10 in different ways using numbers 0 through 10.</w:t>
            </w:r>
          </w:p>
          <w:p w:rsidR="006968D6" w:rsidRDefault="006968D6"/>
          <w:p w:rsidR="006968D6" w:rsidRDefault="006968D6"/>
          <w:p w:rsidR="006968D6" w:rsidRDefault="006968D6"/>
          <w:p w:rsidR="006968D6" w:rsidRDefault="006968D6"/>
        </w:tc>
      </w:tr>
      <w:tr w:rsidR="006968D6">
        <w:trPr>
          <w:trHeight w:val="440"/>
        </w:trPr>
        <w:tc>
          <w:tcPr>
            <w:tcW w:w="14850" w:type="dxa"/>
            <w:gridSpan w:val="2"/>
          </w:tcPr>
          <w:p w:rsidR="006968D6" w:rsidRDefault="002465D3">
            <w:r>
              <w:rPr>
                <w:rFonts w:ascii="Arial" w:eastAsia="Arial" w:hAnsi="Arial" w:cs="Arial"/>
                <w:b/>
                <w:sz w:val="22"/>
                <w:szCs w:val="22"/>
              </w:rPr>
              <w:t xml:space="preserve">Terms / Vocabulary: </w:t>
            </w:r>
          </w:p>
          <w:p w:rsidR="006968D6" w:rsidRDefault="002465D3">
            <w:pPr>
              <w:numPr>
                <w:ilvl w:val="0"/>
                <w:numId w:val="7"/>
              </w:numPr>
              <w:ind w:hanging="360"/>
            </w:pPr>
            <w:r>
              <w:rPr>
                <w:rFonts w:ascii="Arial" w:eastAsia="Arial" w:hAnsi="Arial" w:cs="Arial"/>
              </w:rPr>
              <w:t>addition sentence</w: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0" hidden="0" allowOverlap="1">
                      <wp:simplePos x="0" y="0"/>
                      <wp:positionH relativeFrom="margin">
                        <wp:posOffset>1663700</wp:posOffset>
                      </wp:positionH>
                      <wp:positionV relativeFrom="paragraph">
                        <wp:posOffset>101600</wp:posOffset>
                      </wp:positionV>
                      <wp:extent cx="165100" cy="571500"/>
                      <wp:effectExtent l="0" t="0" r="0" b="0"/>
                      <wp:wrapNone/>
                      <wp:docPr id="6" name="Right Bracket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62498" y="3494885"/>
                                <a:ext cx="167004" cy="570229"/>
                              </a:xfrm>
                              <a:prstGeom prst="rightBracket">
                                <a:avLst>
                                  <a:gd name="adj" fmla="val 8333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:rsidR="006968D6" w:rsidRDefault="006968D6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lIns="91425" tIns="91425" rIns="91425" bIns="91425" anchor="ctr" anchorCtr="0"/>
                          </wps:wsp>
                        </a:graphicData>
                      </a:graphic>
                    </wp:anchor>
                  </w:drawing>
                </mc:Choice>
      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                <w:drawing>
                    <wp:anchor allowOverlap="0" behindDoc="0" distB="0" distT="0" distL="114300" distR="114300" hidden="0" layoutInCell="0" locked="0" relativeHeight="0" simplePos="0">
                      <wp:simplePos x="0" y="0"/>
                      <wp:positionH relativeFrom="margin">
                        <wp:posOffset>1663700</wp:posOffset>
                      </wp:positionH>
                      <wp:positionV relativeFrom="paragraph">
                        <wp:posOffset>101600</wp:posOffset>
                      </wp:positionV>
                      <wp:extent cx="165100" cy="571500"/>
                      <wp:effectExtent b="0" l="0" r="0" t="0"/>
                      <wp:wrapNone/>
                      <wp:docPr id="6" name="image11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1.png"/>
                              <pic:cNvPicPr preferRelativeResize="0"/>
                            </pic:nvPicPr>
                            <pic:blipFill>
                              <a:blip r:embed="rId6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165100" cy="5715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6968D6" w:rsidRDefault="002465D3">
            <w:pPr>
              <w:numPr>
                <w:ilvl w:val="0"/>
                <w:numId w:val="7"/>
              </w:numPr>
              <w:ind w:hanging="360"/>
            </w:pPr>
            <w:r>
              <w:rPr>
                <w:rFonts w:ascii="Arial" w:eastAsia="Arial" w:hAnsi="Arial" w:cs="Arial"/>
              </w:rPr>
              <w:t xml:space="preserve">is equal to (=)              </w: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0" hidden="0" allowOverlap="1">
                      <wp:simplePos x="0" y="0"/>
                      <wp:positionH relativeFrom="margin">
                        <wp:posOffset>2057400</wp:posOffset>
                      </wp:positionH>
                      <wp:positionV relativeFrom="paragraph">
                        <wp:posOffset>88900</wp:posOffset>
                      </wp:positionV>
                      <wp:extent cx="939800" cy="279400"/>
                      <wp:effectExtent l="0" t="0" r="0" b="0"/>
                      <wp:wrapNone/>
                      <wp:docPr id="4" name="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876735" y="3641887"/>
                                <a:ext cx="938529" cy="276224"/>
                              </a:xfrm>
                              <a:prstGeom prst="rect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:rsidR="006968D6" w:rsidRDefault="002465D3">
                                  <w:pPr>
                                    <w:textDirection w:val="btLr"/>
                                  </w:pPr>
                                  <w:r>
                                    <w:rPr>
                                      <w:rFonts w:ascii="Arial" w:eastAsia="Arial" w:hAnsi="Arial" w:cs="Arial"/>
                                    </w:rPr>
                                    <w:t>Lesson 1.2</w:t>
                                  </w:r>
                                </w:p>
                                <w:p w:rsidR="006968D6" w:rsidRDefault="006968D6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lIns="91425" tIns="91425" rIns="91425" bIns="91425" anchor="ctr" anchorCtr="0"/>
                          </wps:wsp>
                        </a:graphicData>
                      </a:graphic>
                    </wp:anchor>
                  </w:drawing>
                </mc:Choice>
      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                <w:drawing>
                    <wp:anchor allowOverlap="0" behindDoc="0" distB="0" distT="0" distL="114300" distR="114300" hidden="0" layoutInCell="0" locked="0" relativeHeight="0" simplePos="0">
                      <wp:simplePos x="0" y="0"/>
                      <wp:positionH relativeFrom="margin">
                        <wp:posOffset>2057400</wp:posOffset>
                      </wp:positionH>
                      <wp:positionV relativeFrom="paragraph">
                        <wp:posOffset>88900</wp:posOffset>
                      </wp:positionV>
                      <wp:extent cx="939800" cy="279400"/>
                      <wp:effectExtent b="0" l="0" r="0" t="0"/>
                      <wp:wrapNone/>
                      <wp:docPr id="4" name="image07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07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939800" cy="2794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0288" behindDoc="0" locked="0" layoutInCell="0" hidden="0" allowOverlap="1">
                      <wp:simplePos x="0" y="0"/>
                      <wp:positionH relativeFrom="margin">
                        <wp:posOffset>3556000</wp:posOffset>
                      </wp:positionH>
                      <wp:positionV relativeFrom="paragraph">
                        <wp:posOffset>88900</wp:posOffset>
                      </wp:positionV>
                      <wp:extent cx="3721100" cy="1155700"/>
                      <wp:effectExtent l="0" t="0" r="0" b="0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3488625" y="3206277"/>
                                <a:ext cx="3714750" cy="1147444"/>
                              </a:xfrm>
                              <a:prstGeom prst="rect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:rsidR="006968D6" w:rsidRDefault="002465D3">
                                  <w:pPr>
                                    <w:textDirection w:val="btLr"/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b/>
                                      <w:u w:val="single"/>
                                    </w:rPr>
                                    <w:t>Materials:</w:t>
                                  </w:r>
                                </w:p>
                                <w:p w:rsidR="006968D6" w:rsidRDefault="002465D3">
                                  <w:pPr>
                                    <w:ind w:left="560" w:firstLine="360"/>
                                    <w:textDirection w:val="btLr"/>
                                  </w:pPr>
                                  <w:proofErr w:type="spellStart"/>
                                  <w:r>
                                    <w:rPr>
                                      <w:rFonts w:ascii="Arial" w:eastAsia="Arial" w:hAnsi="Arial" w:cs="Arial"/>
                                    </w:rPr>
                                    <w:t>MathBoard</w:t>
                                  </w:r>
                                  <w:proofErr w:type="spellEnd"/>
                                </w:p>
                                <w:p w:rsidR="006968D6" w:rsidRDefault="002465D3">
                                  <w:pPr>
                                    <w:ind w:left="560" w:firstLine="360"/>
                                    <w:textDirection w:val="btLr"/>
                                  </w:pPr>
                                  <w:r>
                                    <w:rPr>
                                      <w:rFonts w:ascii="Arial" w:eastAsia="Arial" w:hAnsi="Arial" w:cs="Arial"/>
                                    </w:rPr>
                                    <w:t>Counting Tape</w:t>
                                  </w:r>
                                </w:p>
                                <w:p w:rsidR="006968D6" w:rsidRDefault="002465D3">
                                  <w:pPr>
                                    <w:ind w:left="560" w:firstLine="360"/>
                                    <w:textDirection w:val="btLr"/>
                                  </w:pPr>
                                  <w:r>
                                    <w:rPr>
                                      <w:rFonts w:ascii="Arial" w:eastAsia="Arial" w:hAnsi="Arial" w:cs="Arial"/>
                                    </w:rPr>
                                    <w:t>Connecting cubes (red and blue)</w:t>
                                  </w:r>
                                </w:p>
                                <w:p w:rsidR="006968D6" w:rsidRDefault="002465D3">
                                  <w:pPr>
                                    <w:ind w:left="560" w:firstLine="360"/>
                                    <w:textDirection w:val="btLr"/>
                                  </w:pPr>
                                  <w:r>
                                    <w:rPr>
                                      <w:rFonts w:ascii="Arial" w:eastAsia="Arial" w:hAnsi="Arial" w:cs="Arial"/>
                                    </w:rPr>
                                    <w:t>Counting tape</w:t>
                                  </w:r>
                                </w:p>
                                <w:p w:rsidR="006968D6" w:rsidRDefault="002465D3">
                                  <w:pPr>
                                    <w:ind w:left="560" w:firstLine="360"/>
                                    <w:textDirection w:val="btLr"/>
                                  </w:pPr>
                                  <w:r>
                                    <w:rPr>
                                      <w:rFonts w:ascii="Arial" w:eastAsia="Arial" w:hAnsi="Arial" w:cs="Arial"/>
                                    </w:rPr>
                                    <w:t>Two color counters</w:t>
                                  </w:r>
                                </w:p>
                                <w:p w:rsidR="006968D6" w:rsidRDefault="006968D6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lIns="91425" tIns="91425" rIns="91425" bIns="91425" anchor="ctr" anchorCtr="0"/>
                          </wps:wsp>
                        </a:graphicData>
                      </a:graphic>
                    </wp:anchor>
                  </w:drawing>
                </mc:Choice>
      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                <w:drawing>
                    <wp:anchor allowOverlap="0" behindDoc="0" distB="0" distT="0" distL="114300" distR="114300" hidden="0" layoutInCell="0" locked="0" relativeHeight="0" simplePos="0">
                      <wp:simplePos x="0" y="0"/>
                      <wp:positionH relativeFrom="margin">
                        <wp:posOffset>3556000</wp:posOffset>
                      </wp:positionH>
                      <wp:positionV relativeFrom="paragraph">
                        <wp:posOffset>88900</wp:posOffset>
                      </wp:positionV>
                      <wp:extent cx="3721100" cy="1155700"/>
                      <wp:effectExtent b="0" l="0" r="0" t="0"/>
                      <wp:wrapNone/>
                      <wp:docPr id="7" name="image13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3.png"/>
                              <pic:cNvPicPr preferRelativeResize="0"/>
                            </pic:nvPicPr>
                            <pic:blipFill>
                              <a:blip r:embed="rId8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3721100" cy="11557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6968D6" w:rsidRDefault="002465D3">
            <w:pPr>
              <w:numPr>
                <w:ilvl w:val="0"/>
                <w:numId w:val="7"/>
              </w:numPr>
              <w:ind w:hanging="360"/>
            </w:pPr>
            <w:r>
              <w:rPr>
                <w:rFonts w:ascii="Arial" w:eastAsia="Arial" w:hAnsi="Arial" w:cs="Arial"/>
              </w:rPr>
              <w:t>plus (+)</w:t>
            </w:r>
          </w:p>
          <w:p w:rsidR="006968D6" w:rsidRDefault="002465D3">
            <w:pPr>
              <w:numPr>
                <w:ilvl w:val="0"/>
                <w:numId w:val="7"/>
              </w:numPr>
              <w:ind w:hanging="360"/>
            </w:pPr>
            <w:r>
              <w:rPr>
                <w:rFonts w:ascii="Arial" w:eastAsia="Arial" w:hAnsi="Arial" w:cs="Arial"/>
              </w:rPr>
              <w:t>sum</w:t>
            </w:r>
          </w:p>
          <w:p w:rsidR="006968D6" w:rsidRDefault="002465D3">
            <w:pPr>
              <w:numPr>
                <w:ilvl w:val="0"/>
                <w:numId w:val="7"/>
              </w:numPr>
              <w:ind w:hanging="360"/>
            </w:pPr>
            <w:r>
              <w:rPr>
                <w:rFonts w:ascii="Arial" w:eastAsia="Arial" w:hAnsi="Arial" w:cs="Arial"/>
              </w:rPr>
              <w:t xml:space="preserve">Add   (lesson 1.3)                                           </w:t>
            </w:r>
          </w:p>
          <w:p w:rsidR="006968D6" w:rsidRDefault="002465D3">
            <w:pPr>
              <w:numPr>
                <w:ilvl w:val="0"/>
                <w:numId w:val="7"/>
              </w:numPr>
              <w:ind w:hanging="360"/>
            </w:pPr>
            <w:r>
              <w:rPr>
                <w:rFonts w:ascii="Arial" w:eastAsia="Arial" w:hAnsi="Arial" w:cs="Arial"/>
              </w:rPr>
              <w:t>Zero   (lesson 1.5)</w:t>
            </w:r>
          </w:p>
          <w:p w:rsidR="006968D6" w:rsidRDefault="002465D3">
            <w:pPr>
              <w:numPr>
                <w:ilvl w:val="0"/>
                <w:numId w:val="7"/>
              </w:numPr>
              <w:ind w:hanging="360"/>
            </w:pPr>
            <w:r>
              <w:rPr>
                <w:rFonts w:ascii="Arial" w:eastAsia="Arial" w:hAnsi="Arial" w:cs="Arial"/>
              </w:rPr>
              <w:t xml:space="preserve">Addends           </w: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0" hidden="0" allowOverlap="1">
                      <wp:simplePos x="0" y="0"/>
                      <wp:positionH relativeFrom="margin">
                        <wp:posOffset>1181100</wp:posOffset>
                      </wp:positionH>
                      <wp:positionV relativeFrom="paragraph">
                        <wp:posOffset>50800</wp:posOffset>
                      </wp:positionV>
                      <wp:extent cx="152400" cy="266700"/>
                      <wp:effectExtent l="0" t="0" r="0" b="0"/>
                      <wp:wrapNone/>
                      <wp:docPr id="2" name="Right Bracket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70435" y="3648873"/>
                                <a:ext cx="151129" cy="262254"/>
                              </a:xfrm>
                              <a:prstGeom prst="rightBracket">
                                <a:avLst>
                                  <a:gd name="adj" fmla="val 8333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:rsidR="006968D6" w:rsidRDefault="006968D6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lIns="91425" tIns="91425" rIns="91425" bIns="91425" anchor="ctr" anchorCtr="0"/>
                          </wps:wsp>
                        </a:graphicData>
                      </a:graphic>
                    </wp:anchor>
                  </w:drawing>
                </mc:Choice>
      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                <w:drawing>
                    <wp:anchor allowOverlap="0" behindDoc="0" distB="0" distT="0" distL="114300" distR="114300" hidden="0" layoutInCell="0" locked="0" relativeHeight="0" simplePos="0">
                      <wp:simplePos x="0" y="0"/>
                      <wp:positionH relativeFrom="margin">
                        <wp:posOffset>1181100</wp:posOffset>
                      </wp:positionH>
                      <wp:positionV relativeFrom="paragraph">
                        <wp:posOffset>50800</wp:posOffset>
                      </wp:positionV>
                      <wp:extent cx="152400" cy="266700"/>
                      <wp:effectExtent b="0" l="0" r="0" t="0"/>
                      <wp:wrapNone/>
                      <wp:docPr id="2" name="image03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03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152400" cy="2667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2336" behindDoc="0" locked="0" layoutInCell="0" hidden="0" allowOverlap="1">
                      <wp:simplePos x="0" y="0"/>
                      <wp:positionH relativeFrom="margin">
                        <wp:posOffset>1600200</wp:posOffset>
                      </wp:positionH>
                      <wp:positionV relativeFrom="paragraph">
                        <wp:posOffset>50800</wp:posOffset>
                      </wp:positionV>
                      <wp:extent cx="977900" cy="254000"/>
                      <wp:effectExtent l="0" t="0" r="0" b="0"/>
                      <wp:wrapNone/>
                      <wp:docPr id="5" name="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857367" y="3652682"/>
                                <a:ext cx="977265" cy="254634"/>
                              </a:xfrm>
                              <a:prstGeom prst="rect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:rsidR="006968D6" w:rsidRDefault="002465D3">
                                  <w:pPr>
                                    <w:textDirection w:val="btLr"/>
                                  </w:pPr>
                                  <w:r>
                                    <w:rPr>
                                      <w:rFonts w:ascii="Arial" w:eastAsia="Arial" w:hAnsi="Arial" w:cs="Arial"/>
                                    </w:rPr>
                                    <w:t>Lesson 1.6</w:t>
                                  </w:r>
                                </w:p>
                                <w:p w:rsidR="006968D6" w:rsidRDefault="006968D6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lIns="91425" tIns="91425" rIns="91425" bIns="91425" anchor="ctr" anchorCtr="0"/>
                          </wps:wsp>
                        </a:graphicData>
                      </a:graphic>
                    </wp:anchor>
                  </w:drawing>
                </mc:Choice>
      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                <w:drawing>
                    <wp:anchor allowOverlap="0" behindDoc="0" distB="0" distT="0" distL="114300" distR="114300" hidden="0" layoutInCell="0" locked="0" relativeHeight="0" simplePos="0">
                      <wp:simplePos x="0" y="0"/>
                      <wp:positionH relativeFrom="margin">
                        <wp:posOffset>1600200</wp:posOffset>
                      </wp:positionH>
                      <wp:positionV relativeFrom="paragraph">
                        <wp:posOffset>50800</wp:posOffset>
                      </wp:positionV>
                      <wp:extent cx="977900" cy="254000"/>
                      <wp:effectExtent b="0" l="0" r="0" t="0"/>
                      <wp:wrapNone/>
                      <wp:docPr id="5" name="image09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09.png"/>
                              <pic:cNvPicPr preferRelativeResize="0"/>
                            </pic:nvPicPr>
                            <pic:blipFill>
                              <a:blip r:embed="rId10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977900" cy="2540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6968D6" w:rsidRDefault="002465D3">
            <w:pPr>
              <w:numPr>
                <w:ilvl w:val="0"/>
                <w:numId w:val="7"/>
              </w:numPr>
              <w:ind w:hanging="360"/>
            </w:pPr>
            <w:r>
              <w:rPr>
                <w:rFonts w:ascii="Arial" w:eastAsia="Arial" w:hAnsi="Arial" w:cs="Arial"/>
              </w:rPr>
              <w:t xml:space="preserve">Order              </w:t>
            </w:r>
          </w:p>
          <w:p w:rsidR="006968D6" w:rsidRDefault="006968D6">
            <w:pPr>
              <w:ind w:left="720"/>
            </w:pPr>
          </w:p>
          <w:p w:rsidR="006968D6" w:rsidRDefault="006968D6">
            <w:pPr>
              <w:ind w:left="720"/>
            </w:pPr>
          </w:p>
        </w:tc>
      </w:tr>
    </w:tbl>
    <w:p w:rsidR="006968D6" w:rsidRDefault="006968D6"/>
    <w:p w:rsidR="002465D3" w:rsidRDefault="002465D3"/>
    <w:p w:rsidR="002465D3" w:rsidRDefault="002465D3"/>
    <w:p w:rsidR="006968D6" w:rsidRDefault="006968D6"/>
    <w:tbl>
      <w:tblPr>
        <w:tblStyle w:val="a1"/>
        <w:tblW w:w="14688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218"/>
        <w:gridCol w:w="7470"/>
      </w:tblGrid>
      <w:tr w:rsidR="006968D6">
        <w:trPr>
          <w:trHeight w:val="300"/>
        </w:trPr>
        <w:tc>
          <w:tcPr>
            <w:tcW w:w="14688" w:type="dxa"/>
            <w:gridSpan w:val="2"/>
            <w:shd w:val="clear" w:color="auto" w:fill="BFBFBF"/>
          </w:tcPr>
          <w:p w:rsidR="006968D6" w:rsidRDefault="002465D3">
            <w:pPr>
              <w:tabs>
                <w:tab w:val="center" w:pos="5670"/>
                <w:tab w:val="left" w:pos="8483"/>
              </w:tabs>
              <w:spacing w:before="80" w:after="80"/>
            </w:pPr>
            <w:r>
              <w:rPr>
                <w:rFonts w:ascii="Arial" w:eastAsia="Arial" w:hAnsi="Arial" w:cs="Arial"/>
                <w:b/>
              </w:rPr>
              <w:lastRenderedPageBreak/>
              <w:tab/>
              <w:t xml:space="preserve">Stage 2 – Assessment Evidence </w:t>
            </w:r>
            <w:r>
              <w:rPr>
                <w:rFonts w:ascii="Arial" w:eastAsia="Arial" w:hAnsi="Arial" w:cs="Arial"/>
                <w:b/>
              </w:rPr>
              <w:tab/>
            </w:r>
          </w:p>
        </w:tc>
      </w:tr>
      <w:tr w:rsidR="006968D6">
        <w:trPr>
          <w:trHeight w:val="2020"/>
        </w:trPr>
        <w:tc>
          <w:tcPr>
            <w:tcW w:w="7218" w:type="dxa"/>
          </w:tcPr>
          <w:p w:rsidR="006968D6" w:rsidRDefault="002465D3">
            <w:r>
              <w:rPr>
                <w:rFonts w:ascii="Arial" w:eastAsia="Arial" w:hAnsi="Arial" w:cs="Arial"/>
                <w:b/>
                <w:sz w:val="22"/>
                <w:szCs w:val="22"/>
              </w:rPr>
              <w:t>Performance Task:</w:t>
            </w:r>
          </w:p>
          <w:p w:rsidR="006968D6" w:rsidRDefault="006968D6"/>
          <w:p w:rsidR="006968D6" w:rsidRDefault="006968D6"/>
          <w:p w:rsidR="006968D6" w:rsidRDefault="006968D6"/>
          <w:p w:rsidR="006968D6" w:rsidRDefault="006968D6"/>
          <w:p w:rsidR="006968D6" w:rsidRDefault="006968D6"/>
          <w:p w:rsidR="006968D6" w:rsidRDefault="006968D6"/>
        </w:tc>
        <w:tc>
          <w:tcPr>
            <w:tcW w:w="7470" w:type="dxa"/>
          </w:tcPr>
          <w:p w:rsidR="006968D6" w:rsidRDefault="002465D3">
            <w:r>
              <w:rPr>
                <w:rFonts w:ascii="Arial" w:eastAsia="Arial" w:hAnsi="Arial" w:cs="Arial"/>
                <w:b/>
                <w:sz w:val="22"/>
                <w:szCs w:val="22"/>
                <w:u w:val="single"/>
              </w:rPr>
              <w:t>Other Evidence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:</w:t>
            </w:r>
          </w:p>
          <w:p w:rsidR="006968D6" w:rsidRDefault="006968D6"/>
          <w:p w:rsidR="006968D6" w:rsidRDefault="002465D3">
            <w:r>
              <w:rPr>
                <w:rFonts w:ascii="Arial" w:eastAsia="Arial" w:hAnsi="Arial" w:cs="Arial"/>
                <w:b/>
                <w:sz w:val="22"/>
                <w:szCs w:val="22"/>
              </w:rPr>
              <w:t xml:space="preserve">Diagnostic: </w:t>
            </w:r>
            <w:r>
              <w:rPr>
                <w:rFonts w:ascii="Arial" w:eastAsia="Arial" w:hAnsi="Arial" w:cs="Arial"/>
                <w:sz w:val="22"/>
                <w:szCs w:val="22"/>
              </w:rPr>
              <w:t>Show What You Know pg. 10</w:t>
            </w:r>
          </w:p>
          <w:p w:rsidR="006968D6" w:rsidRDefault="006968D6"/>
          <w:p w:rsidR="006968D6" w:rsidRDefault="002465D3">
            <w:r>
              <w:rPr>
                <w:rFonts w:ascii="Arial" w:eastAsia="Arial" w:hAnsi="Arial" w:cs="Arial"/>
                <w:b/>
                <w:sz w:val="22"/>
                <w:szCs w:val="22"/>
              </w:rPr>
              <w:t xml:space="preserve">Formative: </w:t>
            </w:r>
            <w:r>
              <w:rPr>
                <w:rFonts w:ascii="Arial" w:eastAsia="Arial" w:hAnsi="Arial" w:cs="Arial"/>
                <w:sz w:val="22"/>
                <w:szCs w:val="22"/>
              </w:rPr>
              <w:t>Mid-Chapter Checkpoint (Lessons 1.1 to 1.4) pg. 28</w:t>
            </w:r>
          </w:p>
          <w:p w:rsidR="006968D6" w:rsidRDefault="006968D6"/>
          <w:p w:rsidR="006968D6" w:rsidRDefault="002465D3">
            <w:r>
              <w:rPr>
                <w:rFonts w:ascii="Arial" w:eastAsia="Arial" w:hAnsi="Arial" w:cs="Arial"/>
                <w:b/>
                <w:sz w:val="22"/>
                <w:szCs w:val="22"/>
              </w:rPr>
              <w:t xml:space="preserve">Summative: </w:t>
            </w:r>
            <w:r>
              <w:rPr>
                <w:rFonts w:ascii="Arial" w:eastAsia="Arial" w:hAnsi="Arial" w:cs="Arial"/>
                <w:sz w:val="22"/>
                <w:szCs w:val="22"/>
              </w:rPr>
              <w:t>Chapter 1 Test (AG37-42)</w:t>
            </w:r>
          </w:p>
          <w:p w:rsidR="006968D6" w:rsidRDefault="006968D6">
            <w:pPr>
              <w:ind w:left="720"/>
            </w:pPr>
          </w:p>
        </w:tc>
      </w:tr>
    </w:tbl>
    <w:p w:rsidR="006968D6" w:rsidRDefault="002465D3"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0" hidden="0" allowOverlap="1">
                <wp:simplePos x="0" y="0"/>
                <wp:positionH relativeFrom="margin">
                  <wp:posOffset>-232410</wp:posOffset>
                </wp:positionH>
                <wp:positionV relativeFrom="paragraph">
                  <wp:posOffset>111759</wp:posOffset>
                </wp:positionV>
                <wp:extent cx="3181349" cy="352425"/>
                <wp:effectExtent l="0" t="0" r="19685" b="2857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81349" cy="352425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:rsidR="006968D6" w:rsidRDefault="002465D3">
                            <w:pPr>
                              <w:jc w:val="center"/>
                              <w:textDirection w:val="btLr"/>
                            </w:pPr>
                            <w:r>
                              <w:rPr>
                                <w:b/>
                                <w:sz w:val="28"/>
                              </w:rPr>
                              <w:t>New for 2014-2015 School-Year</w:t>
                            </w:r>
                          </w:p>
                          <w:p w:rsidR="006968D6" w:rsidRDefault="006968D6">
                            <w:pPr>
                              <w:textDirection w:val="btLr"/>
                            </w:pPr>
                          </w:p>
                        </w:txbxContent>
                      </wps:txbx>
                      <wps:bodyPr wrap="square" lIns="91425" tIns="91425" rIns="91425" bIns="91425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" o:spid="_x0000_s1031" style="position:absolute;margin-left:-18.3pt;margin-top:8.8pt;width:250.5pt;height:27.75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" o:allowincell="f" filled="f">
                <v:textbox inset="2.53958mm,2.53958mm,2.53958mm,2.53958mm">
                  <w:txbxContent>
                    <w:p w:rsidR="006968D6" w:rsidRDefault="002465D3">
                      <w:pPr>
                        <w:jc w:val="center"/>
                        <w:textDirection w:val="btLr"/>
                      </w:pPr>
                      <w:r>
                        <w:rPr>
                          <w:b/>
                          <w:sz w:val="28"/>
                        </w:rPr>
                        <w:t>New for 2014-2015 School-Year</w:t>
                      </w:r>
                    </w:p>
                    <w:p w:rsidR="006968D6" w:rsidRDefault="006968D6">
                      <w:pPr>
                        <w:textDirection w:val="btL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6968D6" w:rsidRDefault="006968D6"/>
    <w:p w:rsidR="006968D6" w:rsidRDefault="006968D6"/>
    <w:tbl>
      <w:tblPr>
        <w:tblStyle w:val="a2"/>
        <w:tblW w:w="15354" w:type="dxa"/>
        <w:jc w:val="center"/>
        <w:tblInd w:w="-5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04"/>
        <w:gridCol w:w="2430"/>
        <w:gridCol w:w="2520"/>
        <w:gridCol w:w="2016"/>
        <w:gridCol w:w="1674"/>
        <w:gridCol w:w="1530"/>
        <w:gridCol w:w="2007"/>
        <w:gridCol w:w="1773"/>
      </w:tblGrid>
      <w:tr w:rsidR="006968D6">
        <w:trPr>
          <w:jc w:val="center"/>
        </w:trPr>
        <w:tc>
          <w:tcPr>
            <w:tcW w:w="15354" w:type="dxa"/>
            <w:gridSpan w:val="8"/>
            <w:shd w:val="clear" w:color="auto" w:fill="FFFF00"/>
          </w:tcPr>
          <w:p w:rsidR="006968D6" w:rsidRDefault="002465D3">
            <w:pPr>
              <w:spacing w:before="80" w:after="80"/>
              <w:jc w:val="center"/>
            </w:pPr>
            <w:r>
              <w:rPr>
                <w:rFonts w:ascii="Arial" w:eastAsia="Arial" w:hAnsi="Arial" w:cs="Arial"/>
                <w:b/>
              </w:rPr>
              <w:t>Stage 3 – Learning Plan</w:t>
            </w:r>
          </w:p>
        </w:tc>
      </w:tr>
      <w:tr w:rsidR="006968D6">
        <w:trPr>
          <w:trHeight w:val="360"/>
          <w:jc w:val="center"/>
        </w:trPr>
        <w:tc>
          <w:tcPr>
            <w:tcW w:w="1404" w:type="dxa"/>
            <w:shd w:val="clear" w:color="auto" w:fill="FFFF00"/>
          </w:tcPr>
          <w:p w:rsidR="006968D6" w:rsidRDefault="002465D3">
            <w:pPr>
              <w:spacing w:before="80" w:after="80"/>
              <w:jc w:val="center"/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Standard</w:t>
            </w:r>
          </w:p>
        </w:tc>
        <w:tc>
          <w:tcPr>
            <w:tcW w:w="2430" w:type="dxa"/>
            <w:shd w:val="clear" w:color="auto" w:fill="FFFF00"/>
          </w:tcPr>
          <w:p w:rsidR="006968D6" w:rsidRDefault="002465D3">
            <w:pPr>
              <w:spacing w:before="80" w:after="80"/>
              <w:jc w:val="center"/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Go Math Lesson Objective</w:t>
            </w:r>
          </w:p>
        </w:tc>
        <w:tc>
          <w:tcPr>
            <w:tcW w:w="2520" w:type="dxa"/>
            <w:shd w:val="clear" w:color="auto" w:fill="FFFF00"/>
          </w:tcPr>
          <w:p w:rsidR="006968D6" w:rsidRDefault="002465D3">
            <w:pPr>
              <w:spacing w:before="80" w:after="80"/>
              <w:jc w:val="center"/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Essential Questions</w:t>
            </w:r>
          </w:p>
        </w:tc>
        <w:tc>
          <w:tcPr>
            <w:tcW w:w="2016" w:type="dxa"/>
            <w:shd w:val="clear" w:color="auto" w:fill="FFFF00"/>
          </w:tcPr>
          <w:p w:rsidR="006968D6" w:rsidRDefault="002465D3">
            <w:pPr>
              <w:spacing w:before="80" w:after="80"/>
              <w:jc w:val="center"/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Vocabulary</w:t>
            </w:r>
          </w:p>
        </w:tc>
        <w:tc>
          <w:tcPr>
            <w:tcW w:w="1674" w:type="dxa"/>
            <w:shd w:val="clear" w:color="auto" w:fill="FFFF00"/>
          </w:tcPr>
          <w:p w:rsidR="006968D6" w:rsidRDefault="002465D3">
            <w:pPr>
              <w:spacing w:before="80" w:after="80"/>
              <w:jc w:val="center"/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Materials</w:t>
            </w:r>
          </w:p>
        </w:tc>
        <w:tc>
          <w:tcPr>
            <w:tcW w:w="1530" w:type="dxa"/>
            <w:shd w:val="clear" w:color="auto" w:fill="FFFF00"/>
          </w:tcPr>
          <w:p w:rsidR="006968D6" w:rsidRDefault="002465D3">
            <w:pPr>
              <w:spacing w:before="80" w:after="80"/>
              <w:jc w:val="center"/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Assessment</w:t>
            </w:r>
          </w:p>
        </w:tc>
        <w:tc>
          <w:tcPr>
            <w:tcW w:w="2007" w:type="dxa"/>
            <w:shd w:val="clear" w:color="auto" w:fill="FFFF00"/>
          </w:tcPr>
          <w:p w:rsidR="006968D6" w:rsidRDefault="002465D3">
            <w:pPr>
              <w:spacing w:before="80" w:after="80"/>
              <w:jc w:val="center"/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Differentiation</w:t>
            </w:r>
          </w:p>
        </w:tc>
        <w:tc>
          <w:tcPr>
            <w:tcW w:w="1773" w:type="dxa"/>
            <w:shd w:val="clear" w:color="auto" w:fill="FFFF00"/>
          </w:tcPr>
          <w:p w:rsidR="006968D6" w:rsidRDefault="002465D3">
            <w:pPr>
              <w:spacing w:before="80" w:after="80"/>
              <w:jc w:val="center"/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Supplemental/Substitute Lessons</w:t>
            </w:r>
          </w:p>
        </w:tc>
      </w:tr>
      <w:tr w:rsidR="006968D6">
        <w:trPr>
          <w:trHeight w:val="860"/>
          <w:jc w:val="center"/>
        </w:trPr>
        <w:tc>
          <w:tcPr>
            <w:tcW w:w="1404" w:type="dxa"/>
          </w:tcPr>
          <w:p w:rsidR="006968D6" w:rsidRDefault="002465D3">
            <w:r>
              <w:rPr>
                <w:rFonts w:ascii="Arial" w:eastAsia="Arial" w:hAnsi="Arial" w:cs="Arial"/>
                <w:sz w:val="22"/>
                <w:szCs w:val="22"/>
              </w:rPr>
              <w:t>CC.1.OA.1</w:t>
            </w:r>
          </w:p>
        </w:tc>
        <w:tc>
          <w:tcPr>
            <w:tcW w:w="2430" w:type="dxa"/>
          </w:tcPr>
          <w:p w:rsidR="006968D6" w:rsidRDefault="002465D3">
            <w:r>
              <w:rPr>
                <w:rFonts w:ascii="Arial" w:eastAsia="Arial" w:hAnsi="Arial" w:cs="Arial"/>
                <w:b/>
                <w:sz w:val="22"/>
                <w:szCs w:val="22"/>
              </w:rPr>
              <w:t>Lesson 1.1:</w:t>
            </w:r>
          </w:p>
          <w:p w:rsidR="006968D6" w:rsidRDefault="002465D3">
            <w:r>
              <w:rPr>
                <w:rFonts w:ascii="Arial" w:eastAsia="Arial" w:hAnsi="Arial" w:cs="Arial"/>
                <w:sz w:val="22"/>
                <w:szCs w:val="22"/>
              </w:rPr>
              <w:t>Algebra: Use Pictures to Add to</w:t>
            </w:r>
          </w:p>
        </w:tc>
        <w:tc>
          <w:tcPr>
            <w:tcW w:w="2520" w:type="dxa"/>
          </w:tcPr>
          <w:p w:rsidR="006968D6" w:rsidRDefault="002465D3">
            <w:r>
              <w:rPr>
                <w:rFonts w:ascii="Arial" w:eastAsia="Arial" w:hAnsi="Arial" w:cs="Arial"/>
              </w:rPr>
              <w:t>How do pictures show adding to?</w:t>
            </w:r>
          </w:p>
        </w:tc>
        <w:tc>
          <w:tcPr>
            <w:tcW w:w="2016" w:type="dxa"/>
          </w:tcPr>
          <w:p w:rsidR="006968D6" w:rsidRDefault="006968D6"/>
        </w:tc>
        <w:tc>
          <w:tcPr>
            <w:tcW w:w="1674" w:type="dxa"/>
          </w:tcPr>
          <w:p w:rsidR="006968D6" w:rsidRDefault="002465D3"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MathBoard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Couting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Tape</w:t>
            </w:r>
          </w:p>
        </w:tc>
        <w:tc>
          <w:tcPr>
            <w:tcW w:w="1530" w:type="dxa"/>
          </w:tcPr>
          <w:p w:rsidR="006968D6" w:rsidRDefault="002465D3">
            <w:r>
              <w:rPr>
                <w:rFonts w:ascii="Arial" w:eastAsia="Arial" w:hAnsi="Arial" w:cs="Arial"/>
                <w:sz w:val="22"/>
                <w:szCs w:val="22"/>
              </w:rPr>
              <w:t>Quick Check</w:t>
            </w:r>
          </w:p>
          <w:p w:rsidR="006968D6" w:rsidRDefault="002465D3">
            <w:pPr>
              <w:jc w:val="center"/>
            </w:pPr>
            <w:r>
              <w:rPr>
                <w:rFonts w:ascii="Arial" w:eastAsia="Arial" w:hAnsi="Arial" w:cs="Arial"/>
                <w:sz w:val="22"/>
                <w:szCs w:val="22"/>
              </w:rPr>
              <w:t>1 &amp; 2</w:t>
            </w:r>
          </w:p>
        </w:tc>
        <w:tc>
          <w:tcPr>
            <w:tcW w:w="2007" w:type="dxa"/>
          </w:tcPr>
          <w:p w:rsidR="006968D6" w:rsidRDefault="002465D3">
            <w:r>
              <w:rPr>
                <w:rFonts w:ascii="Arial" w:eastAsia="Arial" w:hAnsi="Arial" w:cs="Arial"/>
                <w:b/>
                <w:sz w:val="22"/>
                <w:szCs w:val="22"/>
              </w:rPr>
              <w:t xml:space="preserve">Reteach: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Algera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>: Use Pictures to Add to</w:t>
            </w:r>
          </w:p>
          <w:p w:rsidR="006968D6" w:rsidRDefault="002465D3">
            <w:r>
              <w:rPr>
                <w:rFonts w:ascii="Arial" w:eastAsia="Arial" w:hAnsi="Arial" w:cs="Arial"/>
                <w:b/>
                <w:sz w:val="22"/>
                <w:szCs w:val="22"/>
              </w:rPr>
              <w:t>Enrich: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Draw to Add</w:t>
            </w:r>
          </w:p>
        </w:tc>
        <w:tc>
          <w:tcPr>
            <w:tcW w:w="1773" w:type="dxa"/>
          </w:tcPr>
          <w:p w:rsidR="006968D6" w:rsidRDefault="002465D3">
            <w:r>
              <w:rPr>
                <w:rFonts w:ascii="Arial" w:eastAsia="Arial" w:hAnsi="Arial" w:cs="Arial"/>
                <w:b/>
                <w:sz w:val="22"/>
                <w:szCs w:val="22"/>
              </w:rPr>
              <w:t xml:space="preserve">My Math </w:t>
            </w:r>
          </w:p>
          <w:p w:rsidR="006968D6" w:rsidRDefault="002465D3">
            <w:r>
              <w:rPr>
                <w:rFonts w:ascii="Arial" w:eastAsia="Arial" w:hAnsi="Arial" w:cs="Arial"/>
                <w:b/>
                <w:sz w:val="22"/>
                <w:szCs w:val="22"/>
              </w:rPr>
              <w:t>Lesson 1.1:</w:t>
            </w:r>
          </w:p>
          <w:p w:rsidR="006968D6" w:rsidRDefault="002465D3">
            <w:r>
              <w:rPr>
                <w:rFonts w:ascii="Arial" w:eastAsia="Arial" w:hAnsi="Arial" w:cs="Arial"/>
                <w:sz w:val="22"/>
                <w:szCs w:val="22"/>
              </w:rPr>
              <w:t>Addition Stories</w:t>
            </w:r>
          </w:p>
        </w:tc>
      </w:tr>
      <w:tr w:rsidR="006968D6">
        <w:trPr>
          <w:trHeight w:val="620"/>
          <w:jc w:val="center"/>
        </w:trPr>
        <w:tc>
          <w:tcPr>
            <w:tcW w:w="1404" w:type="dxa"/>
          </w:tcPr>
          <w:p w:rsidR="006968D6" w:rsidRDefault="002465D3">
            <w:r>
              <w:rPr>
                <w:rFonts w:ascii="Arial" w:eastAsia="Arial" w:hAnsi="Arial" w:cs="Arial"/>
                <w:sz w:val="22"/>
                <w:szCs w:val="22"/>
              </w:rPr>
              <w:t>CC.1.OA.1</w:t>
            </w:r>
          </w:p>
        </w:tc>
        <w:tc>
          <w:tcPr>
            <w:tcW w:w="2430" w:type="dxa"/>
          </w:tcPr>
          <w:p w:rsidR="006968D6" w:rsidRDefault="002465D3">
            <w:r>
              <w:rPr>
                <w:rFonts w:ascii="Arial" w:eastAsia="Arial" w:hAnsi="Arial" w:cs="Arial"/>
                <w:b/>
                <w:sz w:val="22"/>
                <w:szCs w:val="22"/>
              </w:rPr>
              <w:t xml:space="preserve">Lesson 1.2: </w:t>
            </w:r>
          </w:p>
          <w:p w:rsidR="006968D6" w:rsidRDefault="002465D3">
            <w:r>
              <w:rPr>
                <w:rFonts w:ascii="Arial" w:eastAsia="Arial" w:hAnsi="Arial" w:cs="Arial"/>
                <w:sz w:val="22"/>
                <w:szCs w:val="22"/>
              </w:rPr>
              <w:t>Hands On: Model Adding To</w:t>
            </w:r>
          </w:p>
          <w:p w:rsidR="006968D6" w:rsidRDefault="006968D6"/>
        </w:tc>
        <w:tc>
          <w:tcPr>
            <w:tcW w:w="2520" w:type="dxa"/>
          </w:tcPr>
          <w:p w:rsidR="006968D6" w:rsidRDefault="002465D3">
            <w:r>
              <w:rPr>
                <w:rFonts w:ascii="Arial" w:eastAsia="Arial" w:hAnsi="Arial" w:cs="Arial"/>
              </w:rPr>
              <w:t>How do you model adding to a group?</w:t>
            </w:r>
          </w:p>
        </w:tc>
        <w:tc>
          <w:tcPr>
            <w:tcW w:w="2016" w:type="dxa"/>
          </w:tcPr>
          <w:p w:rsidR="006968D6" w:rsidRDefault="002465D3">
            <w:r>
              <w:rPr>
                <w:rFonts w:ascii="Arial" w:eastAsia="Arial" w:hAnsi="Arial" w:cs="Arial"/>
                <w:sz w:val="22"/>
                <w:szCs w:val="22"/>
              </w:rPr>
              <w:t>Addition Sentence</w:t>
            </w:r>
          </w:p>
          <w:p w:rsidR="006968D6" w:rsidRDefault="002465D3">
            <w:r>
              <w:rPr>
                <w:rFonts w:ascii="Arial" w:eastAsia="Arial" w:hAnsi="Arial" w:cs="Arial"/>
              </w:rPr>
              <w:t>Is Equal To =</w:t>
            </w:r>
          </w:p>
          <w:p w:rsidR="006968D6" w:rsidRDefault="002465D3">
            <w:r>
              <w:rPr>
                <w:rFonts w:ascii="Arial" w:eastAsia="Arial" w:hAnsi="Arial" w:cs="Arial"/>
              </w:rPr>
              <w:t>Plus +</w:t>
            </w:r>
          </w:p>
          <w:p w:rsidR="006968D6" w:rsidRDefault="002465D3">
            <w:r>
              <w:rPr>
                <w:rFonts w:ascii="Arial" w:eastAsia="Arial" w:hAnsi="Arial" w:cs="Arial"/>
              </w:rPr>
              <w:t>Sum</w:t>
            </w:r>
          </w:p>
        </w:tc>
        <w:tc>
          <w:tcPr>
            <w:tcW w:w="1674" w:type="dxa"/>
          </w:tcPr>
          <w:p w:rsidR="006968D6" w:rsidRDefault="002465D3"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MathBoard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, 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Counting Cubes, </w:t>
            </w:r>
            <w:r>
              <w:rPr>
                <w:rFonts w:ascii="Arial" w:eastAsia="Arial" w:hAnsi="Arial" w:cs="Arial"/>
                <w:sz w:val="22"/>
                <w:szCs w:val="22"/>
              </w:rPr>
              <w:t>Counting tape</w:t>
            </w:r>
          </w:p>
        </w:tc>
        <w:tc>
          <w:tcPr>
            <w:tcW w:w="1530" w:type="dxa"/>
          </w:tcPr>
          <w:p w:rsidR="006968D6" w:rsidRDefault="002465D3">
            <w:r>
              <w:rPr>
                <w:rFonts w:ascii="Arial" w:eastAsia="Arial" w:hAnsi="Arial" w:cs="Arial"/>
                <w:sz w:val="22"/>
                <w:szCs w:val="22"/>
              </w:rPr>
              <w:t>Quick Check</w:t>
            </w:r>
          </w:p>
          <w:p w:rsidR="006968D6" w:rsidRDefault="002465D3">
            <w:pPr>
              <w:jc w:val="center"/>
            </w:pPr>
            <w:r>
              <w:rPr>
                <w:rFonts w:ascii="Arial" w:eastAsia="Arial" w:hAnsi="Arial" w:cs="Arial"/>
                <w:sz w:val="22"/>
                <w:szCs w:val="22"/>
              </w:rPr>
              <w:t>3&amp;4</w:t>
            </w:r>
          </w:p>
        </w:tc>
        <w:tc>
          <w:tcPr>
            <w:tcW w:w="2007" w:type="dxa"/>
          </w:tcPr>
          <w:p w:rsidR="006968D6" w:rsidRDefault="002465D3">
            <w:r>
              <w:rPr>
                <w:rFonts w:ascii="Arial" w:eastAsia="Arial" w:hAnsi="Arial" w:cs="Arial"/>
                <w:b/>
                <w:sz w:val="22"/>
                <w:szCs w:val="22"/>
              </w:rPr>
              <w:t xml:space="preserve">Reteach: </w:t>
            </w:r>
            <w:r>
              <w:rPr>
                <w:rFonts w:ascii="Arial" w:eastAsia="Arial" w:hAnsi="Arial" w:cs="Arial"/>
                <w:sz w:val="22"/>
                <w:szCs w:val="22"/>
              </w:rPr>
              <w:t>Model Adding To</w:t>
            </w:r>
          </w:p>
          <w:p w:rsidR="006968D6" w:rsidRDefault="006968D6"/>
          <w:p w:rsidR="006968D6" w:rsidRDefault="002465D3">
            <w:r>
              <w:rPr>
                <w:rFonts w:ascii="Arial" w:eastAsia="Arial" w:hAnsi="Arial" w:cs="Arial"/>
                <w:b/>
                <w:sz w:val="22"/>
                <w:szCs w:val="22"/>
              </w:rPr>
              <w:t xml:space="preserve">Enrich: </w:t>
            </w:r>
            <w:r>
              <w:rPr>
                <w:rFonts w:ascii="Arial" w:eastAsia="Arial" w:hAnsi="Arial" w:cs="Arial"/>
                <w:sz w:val="22"/>
                <w:szCs w:val="22"/>
              </w:rPr>
              <w:t>Make Groups to Add</w:t>
            </w:r>
          </w:p>
        </w:tc>
        <w:tc>
          <w:tcPr>
            <w:tcW w:w="1773" w:type="dxa"/>
          </w:tcPr>
          <w:p w:rsidR="006968D6" w:rsidRDefault="002465D3">
            <w:r>
              <w:rPr>
                <w:rFonts w:ascii="Arial" w:eastAsia="Arial" w:hAnsi="Arial" w:cs="Arial"/>
                <w:b/>
                <w:sz w:val="22"/>
                <w:szCs w:val="22"/>
              </w:rPr>
              <w:t>My Math</w:t>
            </w:r>
          </w:p>
          <w:p w:rsidR="006968D6" w:rsidRDefault="002465D3">
            <w:r>
              <w:rPr>
                <w:rFonts w:ascii="Arial" w:eastAsia="Arial" w:hAnsi="Arial" w:cs="Arial"/>
                <w:b/>
                <w:sz w:val="22"/>
                <w:szCs w:val="22"/>
              </w:rPr>
              <w:t>Lesson 1.2:</w:t>
            </w:r>
          </w:p>
          <w:p w:rsidR="006968D6" w:rsidRDefault="002465D3">
            <w:r>
              <w:rPr>
                <w:rFonts w:ascii="Arial" w:eastAsia="Arial" w:hAnsi="Arial" w:cs="Arial"/>
                <w:sz w:val="22"/>
                <w:szCs w:val="22"/>
              </w:rPr>
              <w:t>Model Addition</w:t>
            </w:r>
          </w:p>
        </w:tc>
      </w:tr>
      <w:tr w:rsidR="006968D6">
        <w:trPr>
          <w:trHeight w:val="1440"/>
          <w:jc w:val="center"/>
        </w:trPr>
        <w:tc>
          <w:tcPr>
            <w:tcW w:w="1404" w:type="dxa"/>
          </w:tcPr>
          <w:p w:rsidR="006968D6" w:rsidRDefault="002465D3">
            <w:r>
              <w:rPr>
                <w:rFonts w:ascii="Arial" w:eastAsia="Arial" w:hAnsi="Arial" w:cs="Arial"/>
                <w:sz w:val="22"/>
                <w:szCs w:val="22"/>
              </w:rPr>
              <w:t>CC.1.OA.1</w:t>
            </w:r>
          </w:p>
        </w:tc>
        <w:tc>
          <w:tcPr>
            <w:tcW w:w="2430" w:type="dxa"/>
          </w:tcPr>
          <w:p w:rsidR="006968D6" w:rsidRDefault="002465D3">
            <w:r>
              <w:rPr>
                <w:rFonts w:ascii="Arial" w:eastAsia="Arial" w:hAnsi="Arial" w:cs="Arial"/>
                <w:b/>
                <w:sz w:val="22"/>
                <w:szCs w:val="22"/>
              </w:rPr>
              <w:t>Lesson 1.3:</w:t>
            </w:r>
          </w:p>
          <w:p w:rsidR="006968D6" w:rsidRDefault="002465D3">
            <w:r>
              <w:rPr>
                <w:rFonts w:ascii="Arial" w:eastAsia="Arial" w:hAnsi="Arial" w:cs="Arial"/>
                <w:sz w:val="22"/>
                <w:szCs w:val="22"/>
              </w:rPr>
              <w:t>Hands On: Model Putting Together</w:t>
            </w:r>
          </w:p>
        </w:tc>
        <w:tc>
          <w:tcPr>
            <w:tcW w:w="2520" w:type="dxa"/>
          </w:tcPr>
          <w:p w:rsidR="006968D6" w:rsidRDefault="002465D3">
            <w:r>
              <w:rPr>
                <w:rFonts w:ascii="Arial" w:eastAsia="Arial" w:hAnsi="Arial" w:cs="Arial"/>
              </w:rPr>
              <w:t>How do you model putting together?</w:t>
            </w:r>
          </w:p>
        </w:tc>
        <w:tc>
          <w:tcPr>
            <w:tcW w:w="2016" w:type="dxa"/>
          </w:tcPr>
          <w:p w:rsidR="006968D6" w:rsidRDefault="002465D3">
            <w:r>
              <w:rPr>
                <w:rFonts w:ascii="Arial" w:eastAsia="Arial" w:hAnsi="Arial" w:cs="Arial"/>
                <w:sz w:val="22"/>
                <w:szCs w:val="22"/>
              </w:rPr>
              <w:t>Add</w:t>
            </w:r>
          </w:p>
        </w:tc>
        <w:tc>
          <w:tcPr>
            <w:tcW w:w="1674" w:type="dxa"/>
          </w:tcPr>
          <w:p w:rsidR="006968D6" w:rsidRDefault="002465D3"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MathBoard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>,</w:t>
            </w:r>
          </w:p>
          <w:p w:rsidR="006968D6" w:rsidRDefault="002465D3">
            <w:r>
              <w:rPr>
                <w:rFonts w:ascii="Arial" w:eastAsia="Arial" w:hAnsi="Arial" w:cs="Arial"/>
                <w:sz w:val="22"/>
                <w:szCs w:val="22"/>
              </w:rPr>
              <w:t>Two-Color Counters,</w:t>
            </w:r>
          </w:p>
          <w:p w:rsidR="006968D6" w:rsidRDefault="002465D3">
            <w:r>
              <w:rPr>
                <w:rFonts w:ascii="Arial" w:eastAsia="Arial" w:hAnsi="Arial" w:cs="Arial"/>
                <w:sz w:val="22"/>
                <w:szCs w:val="22"/>
              </w:rPr>
              <w:t>Counting Tape</w:t>
            </w:r>
          </w:p>
        </w:tc>
        <w:tc>
          <w:tcPr>
            <w:tcW w:w="1530" w:type="dxa"/>
          </w:tcPr>
          <w:p w:rsidR="006968D6" w:rsidRDefault="002465D3">
            <w:r>
              <w:rPr>
                <w:rFonts w:ascii="Arial" w:eastAsia="Arial" w:hAnsi="Arial" w:cs="Arial"/>
                <w:sz w:val="22"/>
                <w:szCs w:val="22"/>
              </w:rPr>
              <w:t>Quick Check</w:t>
            </w:r>
          </w:p>
          <w:p w:rsidR="006968D6" w:rsidRDefault="002465D3">
            <w:pPr>
              <w:jc w:val="center"/>
            </w:pPr>
            <w:r>
              <w:rPr>
                <w:rFonts w:ascii="Arial" w:eastAsia="Arial" w:hAnsi="Arial" w:cs="Arial"/>
                <w:sz w:val="22"/>
                <w:szCs w:val="22"/>
              </w:rPr>
              <w:t>1&amp;2</w:t>
            </w:r>
          </w:p>
        </w:tc>
        <w:tc>
          <w:tcPr>
            <w:tcW w:w="2007" w:type="dxa"/>
          </w:tcPr>
          <w:p w:rsidR="006968D6" w:rsidRDefault="002465D3">
            <w:r>
              <w:rPr>
                <w:rFonts w:ascii="Arial" w:eastAsia="Arial" w:hAnsi="Arial" w:cs="Arial"/>
                <w:b/>
                <w:sz w:val="22"/>
                <w:szCs w:val="22"/>
              </w:rPr>
              <w:t xml:space="preserve">Reteach: </w:t>
            </w:r>
            <w:r>
              <w:rPr>
                <w:rFonts w:ascii="Arial" w:eastAsia="Arial" w:hAnsi="Arial" w:cs="Arial"/>
                <w:sz w:val="22"/>
                <w:szCs w:val="22"/>
              </w:rPr>
              <w:t>Model Putting Together</w:t>
            </w:r>
          </w:p>
          <w:p w:rsidR="006968D6" w:rsidRDefault="002465D3">
            <w:r>
              <w:rPr>
                <w:rFonts w:ascii="Arial" w:eastAsia="Arial" w:hAnsi="Arial" w:cs="Arial"/>
                <w:b/>
                <w:sz w:val="22"/>
                <w:szCs w:val="22"/>
              </w:rPr>
              <w:t xml:space="preserve">Enrich: </w:t>
            </w:r>
            <w:r>
              <w:rPr>
                <w:rFonts w:ascii="Arial" w:eastAsia="Arial" w:hAnsi="Arial" w:cs="Arial"/>
                <w:sz w:val="22"/>
                <w:szCs w:val="22"/>
              </w:rPr>
              <w:t>Match to Find the Summer</w:t>
            </w:r>
          </w:p>
        </w:tc>
        <w:tc>
          <w:tcPr>
            <w:tcW w:w="1773" w:type="dxa"/>
          </w:tcPr>
          <w:p w:rsidR="006968D6" w:rsidRDefault="002465D3">
            <w:r>
              <w:rPr>
                <w:rFonts w:ascii="Arial" w:eastAsia="Arial" w:hAnsi="Arial" w:cs="Arial"/>
                <w:b/>
                <w:sz w:val="22"/>
                <w:szCs w:val="22"/>
              </w:rPr>
              <w:t xml:space="preserve">My Math </w:t>
            </w:r>
          </w:p>
          <w:p w:rsidR="006968D6" w:rsidRDefault="002465D3">
            <w:r>
              <w:rPr>
                <w:rFonts w:ascii="Arial" w:eastAsia="Arial" w:hAnsi="Arial" w:cs="Arial"/>
                <w:b/>
                <w:sz w:val="22"/>
                <w:szCs w:val="22"/>
              </w:rPr>
              <w:t>Lesson 1.3:</w:t>
            </w:r>
          </w:p>
          <w:p w:rsidR="006968D6" w:rsidRDefault="002465D3">
            <w:r>
              <w:rPr>
                <w:rFonts w:ascii="Arial" w:eastAsia="Arial" w:hAnsi="Arial" w:cs="Arial"/>
                <w:sz w:val="22"/>
                <w:szCs w:val="22"/>
              </w:rPr>
              <w:t>Addition Number Sentences</w:t>
            </w:r>
          </w:p>
        </w:tc>
      </w:tr>
      <w:tr w:rsidR="006968D6">
        <w:trPr>
          <w:trHeight w:val="620"/>
          <w:jc w:val="center"/>
        </w:trPr>
        <w:tc>
          <w:tcPr>
            <w:tcW w:w="1404" w:type="dxa"/>
          </w:tcPr>
          <w:p w:rsidR="006968D6" w:rsidRDefault="002465D3">
            <w:r>
              <w:rPr>
                <w:rFonts w:ascii="Arial" w:eastAsia="Arial" w:hAnsi="Arial" w:cs="Arial"/>
                <w:sz w:val="22"/>
                <w:szCs w:val="22"/>
              </w:rPr>
              <w:t>CC.1.OA.1</w:t>
            </w:r>
          </w:p>
        </w:tc>
        <w:tc>
          <w:tcPr>
            <w:tcW w:w="2430" w:type="dxa"/>
          </w:tcPr>
          <w:p w:rsidR="006968D6" w:rsidRDefault="002465D3">
            <w:r>
              <w:rPr>
                <w:rFonts w:ascii="Arial" w:eastAsia="Arial" w:hAnsi="Arial" w:cs="Arial"/>
                <w:b/>
                <w:sz w:val="22"/>
                <w:szCs w:val="22"/>
              </w:rPr>
              <w:t>Lesson 1.4:</w:t>
            </w:r>
          </w:p>
          <w:p w:rsidR="006968D6" w:rsidRDefault="002465D3">
            <w:r>
              <w:rPr>
                <w:rFonts w:ascii="Arial" w:eastAsia="Arial" w:hAnsi="Arial" w:cs="Arial"/>
                <w:sz w:val="22"/>
                <w:szCs w:val="22"/>
              </w:rPr>
              <w:t>Problem Solving: Model Addition</w:t>
            </w:r>
          </w:p>
          <w:p w:rsidR="006968D6" w:rsidRDefault="006968D6">
            <w:pPr>
              <w:ind w:left="720"/>
            </w:pPr>
          </w:p>
        </w:tc>
        <w:tc>
          <w:tcPr>
            <w:tcW w:w="2520" w:type="dxa"/>
          </w:tcPr>
          <w:p w:rsidR="006968D6" w:rsidRDefault="002465D3">
            <w:r>
              <w:rPr>
                <w:rFonts w:ascii="Arial" w:eastAsia="Arial" w:hAnsi="Arial" w:cs="Arial"/>
              </w:rPr>
              <w:t>How do you solve addition problems by making a model?</w:t>
            </w:r>
          </w:p>
        </w:tc>
        <w:tc>
          <w:tcPr>
            <w:tcW w:w="2016" w:type="dxa"/>
          </w:tcPr>
          <w:p w:rsidR="006968D6" w:rsidRDefault="006968D6"/>
        </w:tc>
        <w:tc>
          <w:tcPr>
            <w:tcW w:w="1674" w:type="dxa"/>
          </w:tcPr>
          <w:p w:rsidR="006968D6" w:rsidRDefault="002465D3"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MathBoard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>, Counting tape</w:t>
            </w:r>
          </w:p>
        </w:tc>
        <w:tc>
          <w:tcPr>
            <w:tcW w:w="1530" w:type="dxa"/>
          </w:tcPr>
          <w:p w:rsidR="006968D6" w:rsidRDefault="002465D3">
            <w:r>
              <w:rPr>
                <w:rFonts w:ascii="Arial" w:eastAsia="Arial" w:hAnsi="Arial" w:cs="Arial"/>
                <w:sz w:val="22"/>
                <w:szCs w:val="22"/>
              </w:rPr>
              <w:t>Quick Check</w:t>
            </w:r>
          </w:p>
          <w:p w:rsidR="006968D6" w:rsidRDefault="002465D3">
            <w:pPr>
              <w:jc w:val="center"/>
            </w:pPr>
            <w:r>
              <w:rPr>
                <w:rFonts w:ascii="Arial" w:eastAsia="Arial" w:hAnsi="Arial" w:cs="Arial"/>
                <w:sz w:val="22"/>
                <w:szCs w:val="22"/>
              </w:rPr>
              <w:t>4&amp;5</w:t>
            </w:r>
          </w:p>
          <w:p w:rsidR="006968D6" w:rsidRDefault="002465D3">
            <w:pPr>
              <w:jc w:val="center"/>
            </w:pPr>
            <w:r>
              <w:rPr>
                <w:rFonts w:ascii="Arial" w:eastAsia="Arial" w:hAnsi="Arial" w:cs="Arial"/>
                <w:sz w:val="22"/>
                <w:szCs w:val="22"/>
              </w:rPr>
              <w:t>Mid-Chapter Checkpoint</w:t>
            </w:r>
          </w:p>
        </w:tc>
        <w:tc>
          <w:tcPr>
            <w:tcW w:w="2007" w:type="dxa"/>
          </w:tcPr>
          <w:p w:rsidR="006968D6" w:rsidRDefault="002465D3">
            <w:r>
              <w:rPr>
                <w:rFonts w:ascii="Arial" w:eastAsia="Arial" w:hAnsi="Arial" w:cs="Arial"/>
                <w:b/>
                <w:sz w:val="22"/>
                <w:szCs w:val="22"/>
              </w:rPr>
              <w:t xml:space="preserve">Reteach: </w:t>
            </w:r>
            <w:r>
              <w:rPr>
                <w:rFonts w:ascii="Arial" w:eastAsia="Arial" w:hAnsi="Arial" w:cs="Arial"/>
                <w:sz w:val="22"/>
                <w:szCs w:val="22"/>
              </w:rPr>
              <w:t>Problem Solving: Model Addition</w:t>
            </w:r>
          </w:p>
          <w:p w:rsidR="006968D6" w:rsidRDefault="002465D3">
            <w:r>
              <w:rPr>
                <w:rFonts w:ascii="Arial" w:eastAsia="Arial" w:hAnsi="Arial" w:cs="Arial"/>
                <w:b/>
                <w:sz w:val="22"/>
                <w:szCs w:val="22"/>
              </w:rPr>
              <w:t xml:space="preserve">Enrich: </w:t>
            </w:r>
            <w:r>
              <w:rPr>
                <w:rFonts w:ascii="Arial" w:eastAsia="Arial" w:hAnsi="Arial" w:cs="Arial"/>
                <w:sz w:val="22"/>
                <w:szCs w:val="22"/>
              </w:rPr>
              <w:t>Complete the Bar Model</w:t>
            </w:r>
          </w:p>
        </w:tc>
        <w:tc>
          <w:tcPr>
            <w:tcW w:w="1773" w:type="dxa"/>
          </w:tcPr>
          <w:p w:rsidR="006968D6" w:rsidRDefault="002465D3">
            <w:r>
              <w:rPr>
                <w:rFonts w:ascii="Arial" w:eastAsia="Arial" w:hAnsi="Arial" w:cs="Arial"/>
                <w:b/>
                <w:sz w:val="22"/>
                <w:szCs w:val="22"/>
              </w:rPr>
              <w:t xml:space="preserve">My Math </w:t>
            </w:r>
          </w:p>
          <w:p w:rsidR="006968D6" w:rsidRDefault="002465D3">
            <w:r>
              <w:rPr>
                <w:rFonts w:ascii="Arial" w:eastAsia="Arial" w:hAnsi="Arial" w:cs="Arial"/>
                <w:b/>
                <w:sz w:val="22"/>
                <w:szCs w:val="22"/>
              </w:rPr>
              <w:t>Lesson 1.6:</w:t>
            </w:r>
          </w:p>
          <w:p w:rsidR="006968D6" w:rsidRDefault="002465D3">
            <w:r>
              <w:rPr>
                <w:rFonts w:ascii="Arial" w:eastAsia="Arial" w:hAnsi="Arial" w:cs="Arial"/>
                <w:sz w:val="18"/>
                <w:szCs w:val="18"/>
              </w:rPr>
              <w:t>Problem-Solving Strategy: Write a Number Sentence</w:t>
            </w:r>
          </w:p>
          <w:p w:rsidR="006968D6" w:rsidRDefault="006968D6"/>
        </w:tc>
      </w:tr>
      <w:tr w:rsidR="006968D6">
        <w:trPr>
          <w:trHeight w:val="620"/>
          <w:jc w:val="center"/>
        </w:trPr>
        <w:tc>
          <w:tcPr>
            <w:tcW w:w="1404" w:type="dxa"/>
          </w:tcPr>
          <w:p w:rsidR="006968D6" w:rsidRDefault="002465D3">
            <w:r>
              <w:rPr>
                <w:rFonts w:ascii="Arial" w:eastAsia="Arial" w:hAnsi="Arial" w:cs="Arial"/>
                <w:sz w:val="22"/>
                <w:szCs w:val="22"/>
              </w:rPr>
              <w:t>CC.1.OA.3</w:t>
            </w:r>
          </w:p>
        </w:tc>
        <w:tc>
          <w:tcPr>
            <w:tcW w:w="2430" w:type="dxa"/>
          </w:tcPr>
          <w:p w:rsidR="006968D6" w:rsidRDefault="002465D3">
            <w:r>
              <w:rPr>
                <w:rFonts w:ascii="Arial" w:eastAsia="Arial" w:hAnsi="Arial" w:cs="Arial"/>
                <w:b/>
                <w:sz w:val="22"/>
                <w:szCs w:val="22"/>
              </w:rPr>
              <w:t>Lesson 1.5:</w:t>
            </w:r>
          </w:p>
          <w:p w:rsidR="006968D6" w:rsidRDefault="002465D3">
            <w:r>
              <w:rPr>
                <w:rFonts w:ascii="Arial" w:eastAsia="Arial" w:hAnsi="Arial" w:cs="Arial"/>
                <w:sz w:val="22"/>
                <w:szCs w:val="22"/>
              </w:rPr>
              <w:t>Algebra: Add Zero</w:t>
            </w:r>
          </w:p>
        </w:tc>
        <w:tc>
          <w:tcPr>
            <w:tcW w:w="2520" w:type="dxa"/>
          </w:tcPr>
          <w:p w:rsidR="006968D6" w:rsidRDefault="002465D3">
            <w:r>
              <w:rPr>
                <w:rFonts w:ascii="Arial" w:eastAsia="Arial" w:hAnsi="Arial" w:cs="Arial"/>
              </w:rPr>
              <w:t>What happens when you add 0 to a number?</w:t>
            </w:r>
          </w:p>
        </w:tc>
        <w:tc>
          <w:tcPr>
            <w:tcW w:w="2016" w:type="dxa"/>
          </w:tcPr>
          <w:p w:rsidR="006968D6" w:rsidRDefault="002465D3">
            <w:r>
              <w:rPr>
                <w:rFonts w:ascii="Arial" w:eastAsia="Arial" w:hAnsi="Arial" w:cs="Arial"/>
              </w:rPr>
              <w:t>Zero</w:t>
            </w:r>
          </w:p>
        </w:tc>
        <w:tc>
          <w:tcPr>
            <w:tcW w:w="1674" w:type="dxa"/>
          </w:tcPr>
          <w:p w:rsidR="006968D6" w:rsidRDefault="002465D3"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MathBoard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>, Two-Color Counters, Counting tape</w:t>
            </w:r>
          </w:p>
        </w:tc>
        <w:tc>
          <w:tcPr>
            <w:tcW w:w="1530" w:type="dxa"/>
          </w:tcPr>
          <w:p w:rsidR="006968D6" w:rsidRDefault="002465D3">
            <w:r>
              <w:rPr>
                <w:rFonts w:ascii="Arial" w:eastAsia="Arial" w:hAnsi="Arial" w:cs="Arial"/>
                <w:sz w:val="22"/>
                <w:szCs w:val="22"/>
              </w:rPr>
              <w:t>Quick Check</w:t>
            </w:r>
          </w:p>
          <w:p w:rsidR="006968D6" w:rsidRDefault="002465D3">
            <w:pPr>
              <w:jc w:val="center"/>
            </w:pPr>
            <w:r>
              <w:rPr>
                <w:rFonts w:ascii="Arial" w:eastAsia="Arial" w:hAnsi="Arial" w:cs="Arial"/>
                <w:sz w:val="22"/>
                <w:szCs w:val="22"/>
              </w:rPr>
              <w:t>3&amp;4</w:t>
            </w:r>
          </w:p>
        </w:tc>
        <w:tc>
          <w:tcPr>
            <w:tcW w:w="2007" w:type="dxa"/>
          </w:tcPr>
          <w:p w:rsidR="006968D6" w:rsidRDefault="002465D3">
            <w:r>
              <w:rPr>
                <w:rFonts w:ascii="Arial" w:eastAsia="Arial" w:hAnsi="Arial" w:cs="Arial"/>
                <w:b/>
                <w:sz w:val="22"/>
                <w:szCs w:val="22"/>
              </w:rPr>
              <w:t xml:space="preserve">Reteach: </w:t>
            </w:r>
            <w:r>
              <w:rPr>
                <w:rFonts w:ascii="Arial" w:eastAsia="Arial" w:hAnsi="Arial" w:cs="Arial"/>
                <w:sz w:val="22"/>
                <w:szCs w:val="22"/>
              </w:rPr>
              <w:t>Algebra: Add Zero</w:t>
            </w:r>
          </w:p>
          <w:p w:rsidR="006968D6" w:rsidRDefault="002465D3">
            <w:r>
              <w:rPr>
                <w:rFonts w:ascii="Arial" w:eastAsia="Arial" w:hAnsi="Arial" w:cs="Arial"/>
                <w:b/>
                <w:sz w:val="22"/>
                <w:szCs w:val="22"/>
              </w:rPr>
              <w:t xml:space="preserve">Enrich: </w:t>
            </w:r>
            <w:r>
              <w:rPr>
                <w:rFonts w:ascii="Arial" w:eastAsia="Arial" w:hAnsi="Arial" w:cs="Arial"/>
                <w:sz w:val="22"/>
                <w:szCs w:val="22"/>
              </w:rPr>
              <w:t>Where does zero go?</w:t>
            </w:r>
          </w:p>
        </w:tc>
        <w:tc>
          <w:tcPr>
            <w:tcW w:w="1773" w:type="dxa"/>
          </w:tcPr>
          <w:p w:rsidR="006968D6" w:rsidRDefault="002465D3">
            <w:r>
              <w:rPr>
                <w:rFonts w:ascii="Arial" w:eastAsia="Arial" w:hAnsi="Arial" w:cs="Arial"/>
                <w:b/>
                <w:sz w:val="22"/>
                <w:szCs w:val="22"/>
              </w:rPr>
              <w:t>My Math Lesson 1.4:</w:t>
            </w:r>
          </w:p>
          <w:p w:rsidR="006968D6" w:rsidRDefault="002465D3">
            <w:r>
              <w:rPr>
                <w:rFonts w:ascii="Arial" w:eastAsia="Arial" w:hAnsi="Arial" w:cs="Arial"/>
                <w:sz w:val="22"/>
                <w:szCs w:val="22"/>
              </w:rPr>
              <w:t>Add 0</w:t>
            </w:r>
          </w:p>
        </w:tc>
      </w:tr>
      <w:tr w:rsidR="006968D6">
        <w:trPr>
          <w:trHeight w:val="620"/>
          <w:jc w:val="center"/>
        </w:trPr>
        <w:tc>
          <w:tcPr>
            <w:tcW w:w="1404" w:type="dxa"/>
          </w:tcPr>
          <w:p w:rsidR="006968D6" w:rsidRDefault="002465D3">
            <w:r>
              <w:rPr>
                <w:rFonts w:ascii="Arial" w:eastAsia="Arial" w:hAnsi="Arial" w:cs="Arial"/>
                <w:sz w:val="22"/>
                <w:szCs w:val="22"/>
              </w:rPr>
              <w:lastRenderedPageBreak/>
              <w:t>CC.1.OA.3</w:t>
            </w:r>
          </w:p>
        </w:tc>
        <w:tc>
          <w:tcPr>
            <w:tcW w:w="2430" w:type="dxa"/>
          </w:tcPr>
          <w:p w:rsidR="006968D6" w:rsidRDefault="002465D3">
            <w:r>
              <w:rPr>
                <w:rFonts w:ascii="Arial" w:eastAsia="Arial" w:hAnsi="Arial" w:cs="Arial"/>
                <w:b/>
                <w:sz w:val="22"/>
                <w:szCs w:val="22"/>
              </w:rPr>
              <w:t>Lesson 1.6:</w:t>
            </w:r>
          </w:p>
          <w:p w:rsidR="006968D6" w:rsidRDefault="002465D3">
            <w:r>
              <w:rPr>
                <w:rFonts w:ascii="Arial" w:eastAsia="Arial" w:hAnsi="Arial" w:cs="Arial"/>
                <w:sz w:val="22"/>
                <w:szCs w:val="22"/>
              </w:rPr>
              <w:t>Hands On: Algebra – Add in Any Order</w:t>
            </w:r>
          </w:p>
          <w:p w:rsidR="006968D6" w:rsidRDefault="006968D6">
            <w:pPr>
              <w:ind w:left="720"/>
            </w:pPr>
          </w:p>
        </w:tc>
        <w:tc>
          <w:tcPr>
            <w:tcW w:w="2520" w:type="dxa"/>
          </w:tcPr>
          <w:p w:rsidR="006968D6" w:rsidRDefault="002465D3">
            <w:r>
              <w:rPr>
                <w:rFonts w:ascii="Arial" w:eastAsia="Arial" w:hAnsi="Arial" w:cs="Arial"/>
              </w:rPr>
              <w:t>Why can you add addends in any order?</w:t>
            </w:r>
          </w:p>
        </w:tc>
        <w:tc>
          <w:tcPr>
            <w:tcW w:w="2016" w:type="dxa"/>
          </w:tcPr>
          <w:p w:rsidR="006968D6" w:rsidRDefault="002465D3">
            <w:r>
              <w:rPr>
                <w:rFonts w:ascii="Arial" w:eastAsia="Arial" w:hAnsi="Arial" w:cs="Arial"/>
              </w:rPr>
              <w:t>Addends</w:t>
            </w:r>
          </w:p>
          <w:p w:rsidR="006968D6" w:rsidRDefault="002465D3">
            <w:r>
              <w:rPr>
                <w:rFonts w:ascii="Arial" w:eastAsia="Arial" w:hAnsi="Arial" w:cs="Arial"/>
              </w:rPr>
              <w:t>Order</w:t>
            </w:r>
          </w:p>
        </w:tc>
        <w:tc>
          <w:tcPr>
            <w:tcW w:w="1674" w:type="dxa"/>
          </w:tcPr>
          <w:p w:rsidR="006968D6" w:rsidRDefault="002465D3"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MathBoard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>, Red and Blue Crayons, Red and Blue Connecting Cubes, Counting tape</w:t>
            </w:r>
          </w:p>
        </w:tc>
        <w:tc>
          <w:tcPr>
            <w:tcW w:w="1530" w:type="dxa"/>
          </w:tcPr>
          <w:p w:rsidR="006968D6" w:rsidRDefault="002465D3">
            <w:r>
              <w:rPr>
                <w:rFonts w:ascii="Arial" w:eastAsia="Arial" w:hAnsi="Arial" w:cs="Arial"/>
                <w:sz w:val="22"/>
                <w:szCs w:val="22"/>
              </w:rPr>
              <w:t>Quick Check</w:t>
            </w:r>
          </w:p>
          <w:p w:rsidR="006968D6" w:rsidRDefault="002465D3">
            <w:pPr>
              <w:jc w:val="center"/>
            </w:pPr>
            <w:r>
              <w:rPr>
                <w:rFonts w:ascii="Arial" w:eastAsia="Arial" w:hAnsi="Arial" w:cs="Arial"/>
                <w:sz w:val="22"/>
                <w:szCs w:val="22"/>
              </w:rPr>
              <w:t>2&amp;3</w:t>
            </w:r>
          </w:p>
          <w:p w:rsidR="006968D6" w:rsidRDefault="006968D6">
            <w:pPr>
              <w:jc w:val="center"/>
            </w:pPr>
          </w:p>
        </w:tc>
        <w:tc>
          <w:tcPr>
            <w:tcW w:w="2007" w:type="dxa"/>
          </w:tcPr>
          <w:p w:rsidR="006968D6" w:rsidRDefault="002465D3">
            <w:r>
              <w:rPr>
                <w:rFonts w:ascii="Arial" w:eastAsia="Arial" w:hAnsi="Arial" w:cs="Arial"/>
                <w:b/>
                <w:sz w:val="22"/>
                <w:szCs w:val="22"/>
              </w:rPr>
              <w:t xml:space="preserve">Reteach: </w:t>
            </w:r>
            <w:r>
              <w:rPr>
                <w:rFonts w:ascii="Arial" w:eastAsia="Arial" w:hAnsi="Arial" w:cs="Arial"/>
                <w:sz w:val="22"/>
                <w:szCs w:val="22"/>
              </w:rPr>
              <w:t>Algebra: Add in Any Order</w:t>
            </w:r>
          </w:p>
          <w:p w:rsidR="006968D6" w:rsidRDefault="002465D3">
            <w:r>
              <w:rPr>
                <w:rFonts w:ascii="Arial" w:eastAsia="Arial" w:hAnsi="Arial" w:cs="Arial"/>
                <w:b/>
                <w:sz w:val="22"/>
                <w:szCs w:val="22"/>
              </w:rPr>
              <w:t xml:space="preserve">Enrich: </w:t>
            </w:r>
            <w:r>
              <w:rPr>
                <w:rFonts w:ascii="Arial" w:eastAsia="Arial" w:hAnsi="Arial" w:cs="Arial"/>
                <w:sz w:val="22"/>
                <w:szCs w:val="22"/>
              </w:rPr>
              <w:t>New Order, Same Sum</w:t>
            </w:r>
          </w:p>
        </w:tc>
        <w:tc>
          <w:tcPr>
            <w:tcW w:w="1773" w:type="dxa"/>
          </w:tcPr>
          <w:p w:rsidR="006968D6" w:rsidRDefault="006968D6"/>
        </w:tc>
      </w:tr>
      <w:tr w:rsidR="006968D6">
        <w:trPr>
          <w:trHeight w:val="620"/>
          <w:jc w:val="center"/>
        </w:trPr>
        <w:tc>
          <w:tcPr>
            <w:tcW w:w="1404" w:type="dxa"/>
          </w:tcPr>
          <w:p w:rsidR="006968D6" w:rsidRDefault="002465D3">
            <w:r>
              <w:rPr>
                <w:rFonts w:ascii="Arial" w:eastAsia="Arial" w:hAnsi="Arial" w:cs="Arial"/>
                <w:sz w:val="22"/>
                <w:szCs w:val="22"/>
              </w:rPr>
              <w:t>CC.1.OA.1</w:t>
            </w:r>
          </w:p>
        </w:tc>
        <w:tc>
          <w:tcPr>
            <w:tcW w:w="2430" w:type="dxa"/>
          </w:tcPr>
          <w:p w:rsidR="006968D6" w:rsidRDefault="002465D3">
            <w:r>
              <w:rPr>
                <w:rFonts w:ascii="Arial" w:eastAsia="Arial" w:hAnsi="Arial" w:cs="Arial"/>
                <w:b/>
                <w:sz w:val="22"/>
                <w:szCs w:val="22"/>
              </w:rPr>
              <w:t>Lesson 1.7:</w:t>
            </w:r>
          </w:p>
          <w:p w:rsidR="006968D6" w:rsidRDefault="002465D3">
            <w:r>
              <w:rPr>
                <w:rFonts w:ascii="Arial" w:eastAsia="Arial" w:hAnsi="Arial" w:cs="Arial"/>
                <w:sz w:val="22"/>
                <w:szCs w:val="22"/>
              </w:rPr>
              <w:t>Hands On:  Algebra – Put Together Numbers to 10</w:t>
            </w:r>
          </w:p>
          <w:p w:rsidR="006968D6" w:rsidRDefault="006968D6"/>
        </w:tc>
        <w:tc>
          <w:tcPr>
            <w:tcW w:w="2520" w:type="dxa"/>
          </w:tcPr>
          <w:p w:rsidR="006968D6" w:rsidRDefault="002465D3">
            <w:r>
              <w:rPr>
                <w:rFonts w:ascii="Arial" w:eastAsia="Arial" w:hAnsi="Arial" w:cs="Arial"/>
              </w:rPr>
              <w:t>How can you show all the ways to make a number?</w:t>
            </w:r>
          </w:p>
        </w:tc>
        <w:tc>
          <w:tcPr>
            <w:tcW w:w="2016" w:type="dxa"/>
          </w:tcPr>
          <w:p w:rsidR="006968D6" w:rsidRDefault="006968D6"/>
        </w:tc>
        <w:tc>
          <w:tcPr>
            <w:tcW w:w="1674" w:type="dxa"/>
          </w:tcPr>
          <w:p w:rsidR="006968D6" w:rsidRDefault="002465D3"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MathBoard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>, Red and Blue Crayons, Red and Blue Connecting Cubes, Counting tape</w:t>
            </w:r>
          </w:p>
        </w:tc>
        <w:tc>
          <w:tcPr>
            <w:tcW w:w="1530" w:type="dxa"/>
          </w:tcPr>
          <w:p w:rsidR="006968D6" w:rsidRDefault="002465D3">
            <w:r>
              <w:rPr>
                <w:rFonts w:ascii="Arial" w:eastAsia="Arial" w:hAnsi="Arial" w:cs="Arial"/>
                <w:sz w:val="22"/>
                <w:szCs w:val="22"/>
              </w:rPr>
              <w:t>Quick Check</w:t>
            </w:r>
          </w:p>
          <w:p w:rsidR="006968D6" w:rsidRDefault="002465D3">
            <w:pPr>
              <w:jc w:val="center"/>
            </w:pPr>
            <w:r>
              <w:rPr>
                <w:rFonts w:ascii="Arial" w:eastAsia="Arial" w:hAnsi="Arial" w:cs="Arial"/>
                <w:sz w:val="22"/>
                <w:szCs w:val="22"/>
              </w:rPr>
              <w:t>9&amp;10</w:t>
            </w:r>
          </w:p>
        </w:tc>
        <w:tc>
          <w:tcPr>
            <w:tcW w:w="2007" w:type="dxa"/>
          </w:tcPr>
          <w:p w:rsidR="006968D6" w:rsidRDefault="002465D3">
            <w:r>
              <w:rPr>
                <w:rFonts w:ascii="Arial" w:eastAsia="Arial" w:hAnsi="Arial" w:cs="Arial"/>
                <w:b/>
                <w:sz w:val="22"/>
                <w:szCs w:val="22"/>
              </w:rPr>
              <w:t xml:space="preserve">Reteach: </w:t>
            </w:r>
            <w:r>
              <w:rPr>
                <w:rFonts w:ascii="Arial" w:eastAsia="Arial" w:hAnsi="Arial" w:cs="Arial"/>
                <w:sz w:val="22"/>
                <w:szCs w:val="22"/>
              </w:rPr>
              <w:t>Algebra: Put Together Numbers to 10</w:t>
            </w:r>
          </w:p>
          <w:p w:rsidR="006968D6" w:rsidRDefault="002465D3">
            <w:r>
              <w:rPr>
                <w:rFonts w:ascii="Arial" w:eastAsia="Arial" w:hAnsi="Arial" w:cs="Arial"/>
                <w:b/>
                <w:sz w:val="22"/>
                <w:szCs w:val="22"/>
              </w:rPr>
              <w:t xml:space="preserve">Enrich: </w:t>
            </w:r>
            <w:r>
              <w:rPr>
                <w:rFonts w:ascii="Arial" w:eastAsia="Arial" w:hAnsi="Arial" w:cs="Arial"/>
                <w:sz w:val="22"/>
                <w:szCs w:val="22"/>
              </w:rPr>
              <w:t>Complete the Sum</w:t>
            </w:r>
          </w:p>
        </w:tc>
        <w:tc>
          <w:tcPr>
            <w:tcW w:w="1773" w:type="dxa"/>
          </w:tcPr>
          <w:p w:rsidR="006968D6" w:rsidRDefault="002465D3">
            <w:r>
              <w:rPr>
                <w:rFonts w:ascii="Arial" w:eastAsia="Arial" w:hAnsi="Arial" w:cs="Arial"/>
                <w:b/>
                <w:sz w:val="22"/>
                <w:szCs w:val="22"/>
              </w:rPr>
              <w:t>My Math</w:t>
            </w:r>
          </w:p>
          <w:p w:rsidR="006968D6" w:rsidRDefault="002465D3">
            <w:r>
              <w:rPr>
                <w:rFonts w:ascii="Arial" w:eastAsia="Arial" w:hAnsi="Arial" w:cs="Arial"/>
                <w:b/>
                <w:sz w:val="22"/>
                <w:szCs w:val="22"/>
              </w:rPr>
              <w:t>Lesson 1.11:</w:t>
            </w:r>
          </w:p>
          <w:p w:rsidR="006968D6" w:rsidRDefault="002465D3">
            <w:r>
              <w:rPr>
                <w:rFonts w:ascii="Arial" w:eastAsia="Arial" w:hAnsi="Arial" w:cs="Arial"/>
                <w:sz w:val="22"/>
                <w:szCs w:val="22"/>
              </w:rPr>
              <w:t>Ways to Make 10</w:t>
            </w:r>
          </w:p>
        </w:tc>
      </w:tr>
      <w:tr w:rsidR="006968D6">
        <w:trPr>
          <w:trHeight w:val="620"/>
          <w:jc w:val="center"/>
        </w:trPr>
        <w:tc>
          <w:tcPr>
            <w:tcW w:w="1404" w:type="dxa"/>
          </w:tcPr>
          <w:p w:rsidR="006968D6" w:rsidRDefault="002465D3">
            <w:r>
              <w:rPr>
                <w:rFonts w:ascii="Arial" w:eastAsia="Arial" w:hAnsi="Arial" w:cs="Arial"/>
                <w:sz w:val="22"/>
                <w:szCs w:val="22"/>
              </w:rPr>
              <w:t>CC.1.OA.6</w:t>
            </w:r>
          </w:p>
        </w:tc>
        <w:tc>
          <w:tcPr>
            <w:tcW w:w="2430" w:type="dxa"/>
          </w:tcPr>
          <w:p w:rsidR="006968D6" w:rsidRDefault="002465D3">
            <w:r>
              <w:rPr>
                <w:rFonts w:ascii="Arial" w:eastAsia="Arial" w:hAnsi="Arial" w:cs="Arial"/>
                <w:b/>
                <w:sz w:val="22"/>
                <w:szCs w:val="22"/>
              </w:rPr>
              <w:t>Lesson 1.8:</w:t>
            </w:r>
          </w:p>
          <w:p w:rsidR="006968D6" w:rsidRDefault="002465D3">
            <w:r>
              <w:rPr>
                <w:rFonts w:ascii="Arial" w:eastAsia="Arial" w:hAnsi="Arial" w:cs="Arial"/>
                <w:sz w:val="22"/>
                <w:szCs w:val="22"/>
              </w:rPr>
              <w:t>Addition to 10</w:t>
            </w:r>
          </w:p>
          <w:p w:rsidR="006968D6" w:rsidRDefault="006968D6">
            <w:pPr>
              <w:ind w:left="720"/>
            </w:pPr>
          </w:p>
        </w:tc>
        <w:tc>
          <w:tcPr>
            <w:tcW w:w="2520" w:type="dxa"/>
          </w:tcPr>
          <w:p w:rsidR="006968D6" w:rsidRDefault="002465D3">
            <w:r>
              <w:rPr>
                <w:rFonts w:ascii="Arial" w:eastAsia="Arial" w:hAnsi="Arial" w:cs="Arial"/>
              </w:rPr>
              <w:t>Why are some addition facts easy to add?</w:t>
            </w:r>
          </w:p>
        </w:tc>
        <w:tc>
          <w:tcPr>
            <w:tcW w:w="2016" w:type="dxa"/>
          </w:tcPr>
          <w:p w:rsidR="006968D6" w:rsidRDefault="002465D3">
            <w:r>
              <w:rPr>
                <w:rFonts w:ascii="Arial" w:eastAsia="Arial" w:hAnsi="Arial" w:cs="Arial"/>
              </w:rPr>
              <w:t>Partial quotients</w:t>
            </w:r>
          </w:p>
        </w:tc>
        <w:tc>
          <w:tcPr>
            <w:tcW w:w="1674" w:type="dxa"/>
          </w:tcPr>
          <w:p w:rsidR="006968D6" w:rsidRDefault="002465D3"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MathBoard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>, Crayons, Counting Tape</w:t>
            </w:r>
          </w:p>
        </w:tc>
        <w:tc>
          <w:tcPr>
            <w:tcW w:w="1530" w:type="dxa"/>
          </w:tcPr>
          <w:p w:rsidR="006968D6" w:rsidRDefault="002465D3">
            <w:r>
              <w:rPr>
                <w:rFonts w:ascii="Arial" w:eastAsia="Arial" w:hAnsi="Arial" w:cs="Arial"/>
                <w:sz w:val="22"/>
                <w:szCs w:val="22"/>
              </w:rPr>
              <w:t>Quick Check</w:t>
            </w:r>
          </w:p>
          <w:p w:rsidR="006968D6" w:rsidRDefault="002465D3">
            <w:pPr>
              <w:jc w:val="center"/>
            </w:pPr>
            <w:r>
              <w:rPr>
                <w:rFonts w:ascii="Arial" w:eastAsia="Arial" w:hAnsi="Arial" w:cs="Arial"/>
                <w:sz w:val="22"/>
                <w:szCs w:val="22"/>
              </w:rPr>
              <w:t>3&amp;4</w:t>
            </w:r>
          </w:p>
        </w:tc>
        <w:tc>
          <w:tcPr>
            <w:tcW w:w="2007" w:type="dxa"/>
          </w:tcPr>
          <w:p w:rsidR="006968D6" w:rsidRDefault="002465D3">
            <w:r>
              <w:rPr>
                <w:rFonts w:ascii="Arial" w:eastAsia="Arial" w:hAnsi="Arial" w:cs="Arial"/>
                <w:b/>
                <w:sz w:val="22"/>
                <w:szCs w:val="22"/>
              </w:rPr>
              <w:t xml:space="preserve">Reteach: </w:t>
            </w:r>
            <w:r>
              <w:rPr>
                <w:rFonts w:ascii="Arial" w:eastAsia="Arial" w:hAnsi="Arial" w:cs="Arial"/>
                <w:sz w:val="22"/>
                <w:szCs w:val="22"/>
              </w:rPr>
              <w:t>Addition to 10</w:t>
            </w:r>
          </w:p>
          <w:p w:rsidR="006968D6" w:rsidRDefault="002465D3">
            <w:r>
              <w:rPr>
                <w:rFonts w:ascii="Arial" w:eastAsia="Arial" w:hAnsi="Arial" w:cs="Arial"/>
                <w:b/>
                <w:sz w:val="22"/>
                <w:szCs w:val="22"/>
              </w:rPr>
              <w:t xml:space="preserve">Enrich: </w:t>
            </w:r>
            <w:r>
              <w:rPr>
                <w:rFonts w:ascii="Arial" w:eastAsia="Arial" w:hAnsi="Arial" w:cs="Arial"/>
                <w:sz w:val="22"/>
                <w:szCs w:val="22"/>
              </w:rPr>
              <w:t>Stack the Story</w:t>
            </w:r>
          </w:p>
        </w:tc>
        <w:tc>
          <w:tcPr>
            <w:tcW w:w="1773" w:type="dxa"/>
          </w:tcPr>
          <w:p w:rsidR="006968D6" w:rsidRDefault="002465D3">
            <w:r>
              <w:rPr>
                <w:rFonts w:ascii="Arial" w:eastAsia="Arial" w:hAnsi="Arial" w:cs="Arial"/>
                <w:b/>
                <w:sz w:val="22"/>
                <w:szCs w:val="22"/>
              </w:rPr>
              <w:t>My Math</w:t>
            </w:r>
          </w:p>
          <w:p w:rsidR="006968D6" w:rsidRDefault="002465D3">
            <w:r>
              <w:rPr>
                <w:rFonts w:ascii="Arial" w:eastAsia="Arial" w:hAnsi="Arial" w:cs="Arial"/>
                <w:b/>
                <w:sz w:val="22"/>
                <w:szCs w:val="22"/>
              </w:rPr>
              <w:t>Lesson 1.12:</w:t>
            </w:r>
          </w:p>
          <w:p w:rsidR="006968D6" w:rsidRDefault="002465D3">
            <w:r>
              <w:rPr>
                <w:rFonts w:ascii="Arial" w:eastAsia="Arial" w:hAnsi="Arial" w:cs="Arial"/>
                <w:sz w:val="22"/>
                <w:szCs w:val="22"/>
              </w:rPr>
              <w:t>Find Missing Parts of 10</w:t>
            </w:r>
          </w:p>
        </w:tc>
      </w:tr>
    </w:tbl>
    <w:p w:rsidR="006968D6" w:rsidRDefault="006968D6"/>
    <w:p w:rsidR="006968D6" w:rsidRDefault="006968D6"/>
    <w:tbl>
      <w:tblPr>
        <w:tblStyle w:val="a3"/>
        <w:tblW w:w="14688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308"/>
        <w:gridCol w:w="7380"/>
      </w:tblGrid>
      <w:tr w:rsidR="006968D6">
        <w:trPr>
          <w:trHeight w:val="320"/>
        </w:trPr>
        <w:tc>
          <w:tcPr>
            <w:tcW w:w="14688" w:type="dxa"/>
            <w:gridSpan w:val="2"/>
            <w:shd w:val="clear" w:color="auto" w:fill="BFBFBF"/>
          </w:tcPr>
          <w:p w:rsidR="006968D6" w:rsidRDefault="002465D3">
            <w:pPr>
              <w:jc w:val="center"/>
            </w:pPr>
            <w:r>
              <w:rPr>
                <w:rFonts w:ascii="Arial" w:eastAsia="Arial" w:hAnsi="Arial" w:cs="Arial"/>
                <w:b/>
              </w:rPr>
              <w:t>Differentiated Instruction</w:t>
            </w:r>
          </w:p>
        </w:tc>
      </w:tr>
      <w:tr w:rsidR="006968D6">
        <w:trPr>
          <w:trHeight w:val="260"/>
        </w:trPr>
        <w:tc>
          <w:tcPr>
            <w:tcW w:w="14688" w:type="dxa"/>
            <w:gridSpan w:val="2"/>
            <w:shd w:val="clear" w:color="auto" w:fill="D9D9D9"/>
          </w:tcPr>
          <w:p w:rsidR="006968D6" w:rsidRDefault="002465D3">
            <w:pPr>
              <w:jc w:val="center"/>
            </w:pPr>
            <w:r>
              <w:rPr>
                <w:rFonts w:ascii="Arial" w:eastAsia="Arial" w:hAnsi="Arial" w:cs="Arial"/>
                <w:b/>
              </w:rPr>
              <w:t>Grab-and-Go Differentiated Center Kits</w:t>
            </w:r>
          </w:p>
        </w:tc>
      </w:tr>
      <w:tr w:rsidR="006968D6">
        <w:trPr>
          <w:trHeight w:val="1780"/>
        </w:trPr>
        <w:tc>
          <w:tcPr>
            <w:tcW w:w="7308" w:type="dxa"/>
            <w:shd w:val="clear" w:color="auto" w:fill="FFFFFF"/>
          </w:tcPr>
          <w:p w:rsidR="006968D6" w:rsidRDefault="002465D3">
            <w:r>
              <w:rPr>
                <w:rFonts w:ascii="Arial" w:eastAsia="Arial" w:hAnsi="Arial" w:cs="Arial"/>
                <w:b/>
              </w:rPr>
              <w:t>Literacy Connections:</w:t>
            </w:r>
          </w:p>
          <w:p w:rsidR="006968D6" w:rsidRDefault="006968D6"/>
          <w:p w:rsidR="006968D6" w:rsidRDefault="002465D3">
            <w:r>
              <w:rPr>
                <w:rFonts w:ascii="Arial" w:eastAsia="Arial" w:hAnsi="Arial" w:cs="Arial"/>
                <w:b/>
              </w:rPr>
              <w:t>Go Math Readers:</w:t>
            </w:r>
          </w:p>
          <w:p w:rsidR="006968D6" w:rsidRDefault="002465D3">
            <w:pPr>
              <w:numPr>
                <w:ilvl w:val="0"/>
                <w:numId w:val="3"/>
              </w:numPr>
              <w:ind w:hanging="360"/>
            </w:pPr>
            <w:r>
              <w:rPr>
                <w:rFonts w:ascii="Arial" w:eastAsia="Arial" w:hAnsi="Arial" w:cs="Arial"/>
              </w:rPr>
              <w:t>The Class Party</w:t>
            </w:r>
          </w:p>
          <w:p w:rsidR="006968D6" w:rsidRDefault="002465D3">
            <w:pPr>
              <w:numPr>
                <w:ilvl w:val="0"/>
                <w:numId w:val="3"/>
              </w:numPr>
              <w:ind w:hanging="360"/>
            </w:pPr>
            <w:r>
              <w:rPr>
                <w:rFonts w:ascii="Arial" w:eastAsia="Arial" w:hAnsi="Arial" w:cs="Arial"/>
              </w:rPr>
              <w:t>Math Club</w:t>
            </w:r>
          </w:p>
          <w:p w:rsidR="006968D6" w:rsidRDefault="002465D3">
            <w:pPr>
              <w:numPr>
                <w:ilvl w:val="0"/>
                <w:numId w:val="3"/>
              </w:numPr>
              <w:ind w:hanging="360"/>
            </w:pPr>
            <w:r>
              <w:rPr>
                <w:rFonts w:ascii="Arial" w:eastAsia="Arial" w:hAnsi="Arial" w:cs="Arial"/>
              </w:rPr>
              <w:t>Join Us</w:t>
            </w:r>
          </w:p>
          <w:p w:rsidR="006968D6" w:rsidRDefault="002465D3">
            <w:pPr>
              <w:numPr>
                <w:ilvl w:val="0"/>
                <w:numId w:val="3"/>
              </w:numPr>
              <w:ind w:hanging="360"/>
            </w:pPr>
            <w:r>
              <w:rPr>
                <w:rFonts w:ascii="Arial" w:eastAsia="Arial" w:hAnsi="Arial" w:cs="Arial"/>
              </w:rPr>
              <w:t>Busy Bugs</w:t>
            </w:r>
          </w:p>
          <w:p w:rsidR="006968D6" w:rsidRDefault="006968D6"/>
          <w:p w:rsidR="006968D6" w:rsidRDefault="002465D3">
            <w:r>
              <w:rPr>
                <w:rFonts w:ascii="Arial" w:eastAsia="Arial" w:hAnsi="Arial" w:cs="Arial"/>
                <w:b/>
              </w:rPr>
              <w:t>Library Books:</w:t>
            </w:r>
          </w:p>
          <w:p w:rsidR="006968D6" w:rsidRDefault="002465D3">
            <w:pPr>
              <w:numPr>
                <w:ilvl w:val="0"/>
                <w:numId w:val="2"/>
              </w:numPr>
              <w:ind w:hanging="360"/>
            </w:pPr>
            <w:r>
              <w:rPr>
                <w:rFonts w:ascii="Arial" w:eastAsia="Arial" w:hAnsi="Arial" w:cs="Arial"/>
              </w:rPr>
              <w:t xml:space="preserve">The Gingerbread Boy by Richard </w:t>
            </w:r>
            <w:proofErr w:type="spellStart"/>
            <w:r>
              <w:rPr>
                <w:rFonts w:ascii="Arial" w:eastAsia="Arial" w:hAnsi="Arial" w:cs="Arial"/>
              </w:rPr>
              <w:t>Egielski</w:t>
            </w:r>
            <w:proofErr w:type="spellEnd"/>
          </w:p>
          <w:p w:rsidR="006968D6" w:rsidRDefault="002465D3">
            <w:pPr>
              <w:numPr>
                <w:ilvl w:val="0"/>
                <w:numId w:val="2"/>
              </w:numPr>
              <w:ind w:hanging="360"/>
            </w:pPr>
            <w:r>
              <w:rPr>
                <w:rFonts w:ascii="Arial" w:eastAsia="Arial" w:hAnsi="Arial" w:cs="Arial"/>
              </w:rPr>
              <w:t>Mama Cat Has Three Kittens by Denise Fleming</w:t>
            </w:r>
          </w:p>
          <w:p w:rsidR="006968D6" w:rsidRDefault="002465D3">
            <w:pPr>
              <w:numPr>
                <w:ilvl w:val="0"/>
                <w:numId w:val="2"/>
              </w:numPr>
              <w:ind w:hanging="360"/>
            </w:pPr>
            <w:r>
              <w:rPr>
                <w:rFonts w:ascii="Arial" w:eastAsia="Arial" w:hAnsi="Arial" w:cs="Arial"/>
              </w:rPr>
              <w:t xml:space="preserve">Anno’s Counting Book by </w:t>
            </w:r>
            <w:proofErr w:type="spellStart"/>
            <w:r>
              <w:rPr>
                <w:rFonts w:ascii="Arial" w:eastAsia="Arial" w:hAnsi="Arial" w:cs="Arial"/>
              </w:rPr>
              <w:t>Mitsumasa</w:t>
            </w:r>
            <w:proofErr w:type="spellEnd"/>
            <w:r>
              <w:rPr>
                <w:rFonts w:ascii="Arial" w:eastAsia="Arial" w:hAnsi="Arial" w:cs="Arial"/>
              </w:rPr>
              <w:t xml:space="preserve"> Anno</w:t>
            </w:r>
          </w:p>
          <w:p w:rsidR="006968D6" w:rsidRDefault="002465D3">
            <w:pPr>
              <w:numPr>
                <w:ilvl w:val="0"/>
                <w:numId w:val="2"/>
              </w:numPr>
              <w:ind w:hanging="360"/>
            </w:pPr>
            <w:r>
              <w:rPr>
                <w:rFonts w:ascii="Arial" w:eastAsia="Arial" w:hAnsi="Arial" w:cs="Arial"/>
              </w:rPr>
              <w:t>Quack and Count by Keith Baker</w:t>
            </w:r>
          </w:p>
          <w:p w:rsidR="006968D6" w:rsidRDefault="006968D6"/>
        </w:tc>
        <w:tc>
          <w:tcPr>
            <w:tcW w:w="7380" w:type="dxa"/>
            <w:shd w:val="clear" w:color="auto" w:fill="FFFFFF"/>
          </w:tcPr>
          <w:p w:rsidR="006968D6" w:rsidRDefault="002465D3">
            <w:r>
              <w:rPr>
                <w:rFonts w:ascii="Arial" w:eastAsia="Arial" w:hAnsi="Arial" w:cs="Arial"/>
                <w:b/>
              </w:rPr>
              <w:t>Games:</w:t>
            </w:r>
          </w:p>
          <w:p w:rsidR="006968D6" w:rsidRDefault="002465D3">
            <w:r>
              <w:rPr>
                <w:rFonts w:ascii="Arial" w:eastAsia="Arial" w:hAnsi="Arial" w:cs="Arial"/>
              </w:rPr>
              <w:t>Addition Bingo</w:t>
            </w:r>
          </w:p>
          <w:p w:rsidR="006968D6" w:rsidRDefault="006968D6"/>
          <w:p w:rsidR="006968D6" w:rsidRDefault="002465D3">
            <w:r>
              <w:rPr>
                <w:rFonts w:ascii="Arial" w:eastAsia="Arial" w:hAnsi="Arial" w:cs="Arial"/>
                <w:b/>
              </w:rPr>
              <w:t>Activities:</w:t>
            </w:r>
          </w:p>
          <w:p w:rsidR="006968D6" w:rsidRDefault="002465D3">
            <w:r>
              <w:rPr>
                <w:rFonts w:ascii="Arial" w:eastAsia="Arial" w:hAnsi="Arial" w:cs="Arial"/>
              </w:rPr>
              <w:t>Activity #3</w:t>
            </w:r>
          </w:p>
          <w:p w:rsidR="006968D6" w:rsidRDefault="002465D3">
            <w:pPr>
              <w:numPr>
                <w:ilvl w:val="0"/>
                <w:numId w:val="12"/>
              </w:numPr>
              <w:ind w:hanging="360"/>
            </w:pPr>
            <w:r>
              <w:rPr>
                <w:rFonts w:ascii="Arial" w:eastAsia="Arial" w:hAnsi="Arial" w:cs="Arial"/>
                <w:color w:val="FFFFFF"/>
                <w:highlight w:val="red"/>
              </w:rPr>
              <w:t>Sum Sentences</w:t>
            </w:r>
          </w:p>
          <w:p w:rsidR="006968D6" w:rsidRDefault="002465D3">
            <w:pPr>
              <w:numPr>
                <w:ilvl w:val="0"/>
                <w:numId w:val="12"/>
              </w:numPr>
              <w:ind w:hanging="360"/>
            </w:pPr>
            <w:r>
              <w:rPr>
                <w:rFonts w:ascii="Arial" w:eastAsia="Arial" w:hAnsi="Arial" w:cs="Arial"/>
                <w:color w:val="FFFFFF"/>
                <w:highlight w:val="darkBlue"/>
              </w:rPr>
              <w:t>Put It Together</w:t>
            </w:r>
          </w:p>
          <w:p w:rsidR="006968D6" w:rsidRDefault="002465D3">
            <w:pPr>
              <w:numPr>
                <w:ilvl w:val="0"/>
                <w:numId w:val="12"/>
              </w:numPr>
              <w:ind w:hanging="360"/>
            </w:pPr>
            <w:r>
              <w:rPr>
                <w:rFonts w:ascii="Arial" w:eastAsia="Arial" w:hAnsi="Arial" w:cs="Arial"/>
                <w:color w:val="FFFFFF"/>
                <w:highlight w:val="darkMagenta"/>
              </w:rPr>
              <w:t>How Many Ways?</w:t>
            </w:r>
          </w:p>
          <w:p w:rsidR="006968D6" w:rsidRDefault="002465D3">
            <w:r>
              <w:rPr>
                <w:rFonts w:ascii="Arial" w:eastAsia="Arial" w:hAnsi="Arial" w:cs="Arial"/>
              </w:rPr>
              <w:t>Activity # 7</w:t>
            </w:r>
          </w:p>
          <w:p w:rsidR="006968D6" w:rsidRDefault="002465D3">
            <w:pPr>
              <w:numPr>
                <w:ilvl w:val="0"/>
                <w:numId w:val="12"/>
              </w:numPr>
              <w:ind w:hanging="360"/>
            </w:pPr>
            <w:r>
              <w:rPr>
                <w:rFonts w:ascii="Arial" w:eastAsia="Arial" w:hAnsi="Arial" w:cs="Arial"/>
                <w:color w:val="FFFFFF"/>
                <w:highlight w:val="darkBlue"/>
              </w:rPr>
              <w:t>Back and Forth</w:t>
            </w:r>
          </w:p>
          <w:p w:rsidR="006968D6" w:rsidRDefault="006968D6"/>
        </w:tc>
      </w:tr>
      <w:tr w:rsidR="006968D6">
        <w:trPr>
          <w:trHeight w:val="260"/>
        </w:trPr>
        <w:tc>
          <w:tcPr>
            <w:tcW w:w="14688" w:type="dxa"/>
            <w:gridSpan w:val="2"/>
            <w:shd w:val="clear" w:color="auto" w:fill="D9D9D9"/>
          </w:tcPr>
          <w:p w:rsidR="006968D6" w:rsidRDefault="002465D3">
            <w:pPr>
              <w:jc w:val="center"/>
            </w:pPr>
            <w:r>
              <w:rPr>
                <w:rFonts w:ascii="Arial" w:eastAsia="Arial" w:hAnsi="Arial" w:cs="Arial"/>
                <w:b/>
              </w:rPr>
              <w:t>Go Math Intervention Activities (ELLs, RTI, and SWDs):</w:t>
            </w:r>
          </w:p>
        </w:tc>
      </w:tr>
      <w:tr w:rsidR="006968D6">
        <w:trPr>
          <w:trHeight w:val="260"/>
        </w:trPr>
        <w:tc>
          <w:tcPr>
            <w:tcW w:w="7308" w:type="dxa"/>
            <w:shd w:val="clear" w:color="auto" w:fill="FFFFFF"/>
          </w:tcPr>
          <w:p w:rsidR="006968D6" w:rsidRDefault="002465D3">
            <w:pPr>
              <w:jc w:val="center"/>
            </w:pPr>
            <w:r>
              <w:rPr>
                <w:rFonts w:ascii="Arial" w:eastAsia="Arial" w:hAnsi="Arial" w:cs="Arial"/>
                <w:b/>
              </w:rPr>
              <w:t>ELLs</w:t>
            </w:r>
          </w:p>
        </w:tc>
        <w:tc>
          <w:tcPr>
            <w:tcW w:w="7380" w:type="dxa"/>
            <w:shd w:val="clear" w:color="auto" w:fill="FFFFFF"/>
          </w:tcPr>
          <w:p w:rsidR="006968D6" w:rsidRDefault="002465D3">
            <w:pPr>
              <w:jc w:val="center"/>
            </w:pPr>
            <w:r>
              <w:rPr>
                <w:rFonts w:ascii="Arial" w:eastAsia="Arial" w:hAnsi="Arial" w:cs="Arial"/>
                <w:b/>
              </w:rPr>
              <w:t>RTI</w:t>
            </w:r>
          </w:p>
        </w:tc>
      </w:tr>
      <w:tr w:rsidR="006968D6">
        <w:trPr>
          <w:trHeight w:val="880"/>
        </w:trPr>
        <w:tc>
          <w:tcPr>
            <w:tcW w:w="7308" w:type="dxa"/>
            <w:shd w:val="clear" w:color="auto" w:fill="FFFFFF"/>
          </w:tcPr>
          <w:p w:rsidR="006968D6" w:rsidRDefault="002465D3">
            <w:r>
              <w:rPr>
                <w:rFonts w:ascii="Arial" w:eastAsia="Arial" w:hAnsi="Arial" w:cs="Arial"/>
                <w:b/>
              </w:rPr>
              <w:t>Lesson 1.1</w:t>
            </w:r>
          </w:p>
          <w:p w:rsidR="006968D6" w:rsidRDefault="002465D3">
            <w:pPr>
              <w:numPr>
                <w:ilvl w:val="0"/>
                <w:numId w:val="12"/>
              </w:numPr>
              <w:ind w:hanging="360"/>
            </w:pPr>
            <w:r>
              <w:rPr>
                <w:rFonts w:ascii="Arial" w:eastAsia="Arial" w:hAnsi="Arial" w:cs="Arial"/>
              </w:rPr>
              <w:t>Strategy: Model Concepts; Verbal/Linguistic (Small Group)  pg. 13B</w:t>
            </w:r>
          </w:p>
          <w:p w:rsidR="006968D6" w:rsidRDefault="002465D3">
            <w:r>
              <w:rPr>
                <w:rFonts w:ascii="Arial" w:eastAsia="Arial" w:hAnsi="Arial" w:cs="Arial"/>
                <w:b/>
              </w:rPr>
              <w:lastRenderedPageBreak/>
              <w:t>Lesson 1.2</w:t>
            </w:r>
          </w:p>
          <w:p w:rsidR="006968D6" w:rsidRDefault="002465D3">
            <w:pPr>
              <w:numPr>
                <w:ilvl w:val="0"/>
                <w:numId w:val="6"/>
              </w:numPr>
              <w:ind w:hanging="360"/>
            </w:pPr>
            <w:r>
              <w:rPr>
                <w:rFonts w:ascii="Arial" w:eastAsia="Arial" w:hAnsi="Arial" w:cs="Arial"/>
              </w:rPr>
              <w:t>Strategy: Model Language; Verbal/Linguistic (Small Group) pg. 17B</w:t>
            </w:r>
          </w:p>
          <w:p w:rsidR="006968D6" w:rsidRDefault="002465D3">
            <w:r>
              <w:rPr>
                <w:rFonts w:ascii="Arial" w:eastAsia="Arial" w:hAnsi="Arial" w:cs="Arial"/>
                <w:b/>
              </w:rPr>
              <w:t>Lesson 1.3</w:t>
            </w:r>
          </w:p>
          <w:p w:rsidR="006968D6" w:rsidRDefault="002465D3">
            <w:pPr>
              <w:numPr>
                <w:ilvl w:val="0"/>
                <w:numId w:val="6"/>
              </w:numPr>
              <w:ind w:hanging="360"/>
            </w:pPr>
            <w:r>
              <w:rPr>
                <w:rFonts w:ascii="Arial" w:eastAsia="Arial" w:hAnsi="Arial" w:cs="Arial"/>
              </w:rPr>
              <w:t>Strategy: Creative Grouping; Social/Interpersonal (Small Group) pg. 21B</w:t>
            </w:r>
          </w:p>
          <w:p w:rsidR="006968D6" w:rsidRDefault="002465D3">
            <w:r>
              <w:rPr>
                <w:rFonts w:ascii="Arial" w:eastAsia="Arial" w:hAnsi="Arial" w:cs="Arial"/>
                <w:b/>
              </w:rPr>
              <w:t>Lesson 1.4</w:t>
            </w:r>
          </w:p>
          <w:p w:rsidR="006968D6" w:rsidRDefault="002465D3">
            <w:pPr>
              <w:numPr>
                <w:ilvl w:val="0"/>
                <w:numId w:val="6"/>
              </w:numPr>
              <w:ind w:hanging="360"/>
            </w:pPr>
            <w:r>
              <w:rPr>
                <w:rFonts w:ascii="Arial" w:eastAsia="Arial" w:hAnsi="Arial" w:cs="Arial"/>
              </w:rPr>
              <w:t>Strategy: Model Language; Verbal Linguistic (Small Group) pg. 25B</w:t>
            </w:r>
          </w:p>
          <w:p w:rsidR="006968D6" w:rsidRDefault="002465D3">
            <w:r>
              <w:rPr>
                <w:rFonts w:ascii="Arial" w:eastAsia="Arial" w:hAnsi="Arial" w:cs="Arial"/>
                <w:b/>
              </w:rPr>
              <w:t>Lesson 1.5</w:t>
            </w:r>
          </w:p>
          <w:p w:rsidR="006968D6" w:rsidRDefault="002465D3">
            <w:pPr>
              <w:numPr>
                <w:ilvl w:val="0"/>
                <w:numId w:val="6"/>
              </w:numPr>
              <w:ind w:hanging="360"/>
            </w:pPr>
            <w:r>
              <w:rPr>
                <w:rFonts w:ascii="Arial" w:eastAsia="Arial" w:hAnsi="Arial" w:cs="Arial"/>
              </w:rPr>
              <w:t>Strategy: Identify Patterns; Visual/Logic (Small Group) pg. 29B</w:t>
            </w:r>
          </w:p>
          <w:p w:rsidR="006968D6" w:rsidRDefault="002465D3">
            <w:r>
              <w:rPr>
                <w:rFonts w:ascii="Arial" w:eastAsia="Arial" w:hAnsi="Arial" w:cs="Arial"/>
                <w:b/>
              </w:rPr>
              <w:t>Lesson 1.6</w:t>
            </w:r>
          </w:p>
          <w:p w:rsidR="006968D6" w:rsidRDefault="002465D3">
            <w:pPr>
              <w:numPr>
                <w:ilvl w:val="0"/>
                <w:numId w:val="6"/>
              </w:numPr>
              <w:ind w:hanging="360"/>
            </w:pPr>
            <w:r>
              <w:rPr>
                <w:rFonts w:ascii="Arial" w:eastAsia="Arial" w:hAnsi="Arial" w:cs="Arial"/>
              </w:rPr>
              <w:t>Strategy: Model Concepts; Kinesthetic (Small Group)  pg. 33B</w:t>
            </w:r>
          </w:p>
          <w:p w:rsidR="006968D6" w:rsidRDefault="002465D3">
            <w:r>
              <w:rPr>
                <w:rFonts w:ascii="Arial" w:eastAsia="Arial" w:hAnsi="Arial" w:cs="Arial"/>
                <w:b/>
              </w:rPr>
              <w:t>Lesson 1.7</w:t>
            </w:r>
          </w:p>
          <w:p w:rsidR="006968D6" w:rsidRDefault="002465D3">
            <w:pPr>
              <w:numPr>
                <w:ilvl w:val="0"/>
                <w:numId w:val="12"/>
              </w:numPr>
              <w:ind w:hanging="360"/>
            </w:pPr>
            <w:r>
              <w:rPr>
                <w:rFonts w:ascii="Arial" w:eastAsia="Arial" w:hAnsi="Arial" w:cs="Arial"/>
              </w:rPr>
              <w:t>Strategy: Describe; Visual (Small Group) pg. 37B</w:t>
            </w:r>
          </w:p>
          <w:p w:rsidR="006968D6" w:rsidRDefault="002465D3">
            <w:r>
              <w:rPr>
                <w:rFonts w:ascii="Arial" w:eastAsia="Arial" w:hAnsi="Arial" w:cs="Arial"/>
                <w:b/>
              </w:rPr>
              <w:t>Lesson 1.8</w:t>
            </w:r>
          </w:p>
          <w:p w:rsidR="006968D6" w:rsidRDefault="002465D3">
            <w:pPr>
              <w:numPr>
                <w:ilvl w:val="0"/>
                <w:numId w:val="6"/>
              </w:numPr>
              <w:ind w:hanging="360"/>
            </w:pPr>
            <w:r>
              <w:rPr>
                <w:rFonts w:ascii="Arial" w:eastAsia="Arial" w:hAnsi="Arial" w:cs="Arial"/>
              </w:rPr>
              <w:t>Strategy: Model Concepts; Auditory/Kinesthetic (Small Group) pg. 41B</w:t>
            </w:r>
          </w:p>
          <w:p w:rsidR="006968D6" w:rsidRDefault="006968D6"/>
          <w:p w:rsidR="006968D6" w:rsidRDefault="006968D6"/>
          <w:p w:rsidR="006968D6" w:rsidRDefault="006968D6"/>
          <w:p w:rsidR="006968D6" w:rsidRDefault="006968D6"/>
          <w:p w:rsidR="006968D6" w:rsidRDefault="006968D6"/>
          <w:p w:rsidR="006968D6" w:rsidRDefault="006968D6"/>
          <w:p w:rsidR="006968D6" w:rsidRDefault="006968D6"/>
          <w:p w:rsidR="006968D6" w:rsidRDefault="006968D6"/>
          <w:p w:rsidR="006968D6" w:rsidRDefault="006968D6"/>
          <w:p w:rsidR="006968D6" w:rsidRDefault="006968D6"/>
          <w:p w:rsidR="006968D6" w:rsidRDefault="006968D6"/>
          <w:p w:rsidR="006968D6" w:rsidRDefault="006968D6"/>
        </w:tc>
        <w:tc>
          <w:tcPr>
            <w:tcW w:w="7380" w:type="dxa"/>
            <w:shd w:val="clear" w:color="auto" w:fill="FFFFFF"/>
          </w:tcPr>
          <w:p w:rsidR="006968D6" w:rsidRDefault="002465D3">
            <w:r>
              <w:rPr>
                <w:rFonts w:ascii="Arial" w:eastAsia="Arial" w:hAnsi="Arial" w:cs="Arial"/>
                <w:b/>
              </w:rPr>
              <w:lastRenderedPageBreak/>
              <w:t>Lesson 1.1</w:t>
            </w:r>
          </w:p>
          <w:p w:rsidR="006968D6" w:rsidRDefault="002465D3">
            <w:r>
              <w:rPr>
                <w:rFonts w:ascii="Arial" w:eastAsia="Arial" w:hAnsi="Arial" w:cs="Arial"/>
              </w:rPr>
              <w:t>Tier 1: Kinesthetic/Visual (Whole Class/Small Group)</w:t>
            </w:r>
          </w:p>
          <w:p w:rsidR="006968D6" w:rsidRDefault="002465D3">
            <w:pPr>
              <w:numPr>
                <w:ilvl w:val="0"/>
                <w:numId w:val="13"/>
              </w:numPr>
              <w:ind w:hanging="360"/>
            </w:pPr>
            <w:r>
              <w:rPr>
                <w:rFonts w:ascii="Arial" w:eastAsia="Arial" w:hAnsi="Arial" w:cs="Arial"/>
              </w:rPr>
              <w:t>page 13B</w:t>
            </w:r>
          </w:p>
          <w:p w:rsidR="006968D6" w:rsidRDefault="002465D3">
            <w:r>
              <w:rPr>
                <w:rFonts w:ascii="Arial" w:eastAsia="Arial" w:hAnsi="Arial" w:cs="Arial"/>
              </w:rPr>
              <w:lastRenderedPageBreak/>
              <w:t>Tier 2: Visual/Auditory (Small Group)</w:t>
            </w:r>
          </w:p>
          <w:p w:rsidR="006968D6" w:rsidRDefault="002465D3">
            <w:pPr>
              <w:numPr>
                <w:ilvl w:val="0"/>
                <w:numId w:val="13"/>
              </w:numPr>
              <w:ind w:hanging="360"/>
            </w:pPr>
            <w:r>
              <w:rPr>
                <w:rFonts w:ascii="Arial" w:eastAsia="Arial" w:hAnsi="Arial" w:cs="Arial"/>
              </w:rPr>
              <w:t>page 13B</w:t>
            </w:r>
          </w:p>
          <w:p w:rsidR="006968D6" w:rsidRDefault="006968D6">
            <w:pPr>
              <w:ind w:left="720"/>
            </w:pPr>
          </w:p>
          <w:p w:rsidR="006968D6" w:rsidRDefault="002465D3">
            <w:r>
              <w:rPr>
                <w:rFonts w:ascii="Arial" w:eastAsia="Arial" w:hAnsi="Arial" w:cs="Arial"/>
                <w:b/>
              </w:rPr>
              <w:t>Lesson 1.2</w:t>
            </w:r>
          </w:p>
          <w:p w:rsidR="006968D6" w:rsidRDefault="002465D3">
            <w:r>
              <w:rPr>
                <w:rFonts w:ascii="Arial" w:eastAsia="Arial" w:hAnsi="Arial" w:cs="Arial"/>
              </w:rPr>
              <w:t xml:space="preserve">Tier 1: Visual/Kinesthetic (Whole Class/Small </w:t>
            </w:r>
          </w:p>
          <w:p w:rsidR="006968D6" w:rsidRDefault="002465D3">
            <w:r>
              <w:rPr>
                <w:rFonts w:ascii="Arial" w:eastAsia="Arial" w:hAnsi="Arial" w:cs="Arial"/>
              </w:rPr>
              <w:t>Group)</w:t>
            </w:r>
          </w:p>
          <w:p w:rsidR="006968D6" w:rsidRDefault="002465D3">
            <w:pPr>
              <w:numPr>
                <w:ilvl w:val="0"/>
                <w:numId w:val="13"/>
              </w:numPr>
              <w:ind w:hanging="360"/>
            </w:pPr>
            <w:r>
              <w:rPr>
                <w:rFonts w:ascii="Arial" w:eastAsia="Arial" w:hAnsi="Arial" w:cs="Arial"/>
              </w:rPr>
              <w:t>page 17B</w:t>
            </w:r>
          </w:p>
          <w:p w:rsidR="006968D6" w:rsidRDefault="002465D3">
            <w:r>
              <w:rPr>
                <w:rFonts w:ascii="Arial" w:eastAsia="Arial" w:hAnsi="Arial" w:cs="Arial"/>
              </w:rPr>
              <w:t>Tier 2: Visual/Auditory (Small Group)</w:t>
            </w:r>
          </w:p>
          <w:p w:rsidR="006968D6" w:rsidRDefault="002465D3">
            <w:pPr>
              <w:numPr>
                <w:ilvl w:val="0"/>
                <w:numId w:val="13"/>
              </w:numPr>
              <w:ind w:hanging="360"/>
            </w:pPr>
            <w:r>
              <w:rPr>
                <w:rFonts w:ascii="Arial" w:eastAsia="Arial" w:hAnsi="Arial" w:cs="Arial"/>
              </w:rPr>
              <w:t>page 17B</w:t>
            </w:r>
          </w:p>
          <w:p w:rsidR="006968D6" w:rsidRDefault="006968D6">
            <w:pPr>
              <w:ind w:left="720"/>
            </w:pPr>
          </w:p>
          <w:p w:rsidR="006968D6" w:rsidRDefault="002465D3">
            <w:r>
              <w:rPr>
                <w:rFonts w:ascii="Arial" w:eastAsia="Arial" w:hAnsi="Arial" w:cs="Arial"/>
                <w:b/>
              </w:rPr>
              <w:t>Lesson 1.3</w:t>
            </w:r>
          </w:p>
          <w:p w:rsidR="006968D6" w:rsidRDefault="002465D3">
            <w:r>
              <w:rPr>
                <w:rFonts w:ascii="Arial" w:eastAsia="Arial" w:hAnsi="Arial" w:cs="Arial"/>
              </w:rPr>
              <w:t>Tier 1: Kinesthetic/Visual (Whole Class/Small Group)</w:t>
            </w:r>
          </w:p>
          <w:p w:rsidR="006968D6" w:rsidRDefault="002465D3">
            <w:pPr>
              <w:numPr>
                <w:ilvl w:val="0"/>
                <w:numId w:val="13"/>
              </w:numPr>
              <w:ind w:hanging="360"/>
            </w:pPr>
            <w:r>
              <w:rPr>
                <w:rFonts w:ascii="Arial" w:eastAsia="Arial" w:hAnsi="Arial" w:cs="Arial"/>
              </w:rPr>
              <w:t>page 21B</w:t>
            </w:r>
          </w:p>
          <w:p w:rsidR="006968D6" w:rsidRDefault="002465D3">
            <w:r>
              <w:rPr>
                <w:rFonts w:ascii="Arial" w:eastAsia="Arial" w:hAnsi="Arial" w:cs="Arial"/>
              </w:rPr>
              <w:t>Tier 2: Visual/Auditory (Small Group)</w:t>
            </w:r>
          </w:p>
          <w:p w:rsidR="006968D6" w:rsidRDefault="002465D3">
            <w:pPr>
              <w:numPr>
                <w:ilvl w:val="0"/>
                <w:numId w:val="13"/>
              </w:numPr>
              <w:ind w:hanging="360"/>
            </w:pPr>
            <w:r>
              <w:rPr>
                <w:rFonts w:ascii="Arial" w:eastAsia="Arial" w:hAnsi="Arial" w:cs="Arial"/>
              </w:rPr>
              <w:t>page 21B</w:t>
            </w:r>
          </w:p>
          <w:p w:rsidR="006968D6" w:rsidRDefault="006968D6">
            <w:pPr>
              <w:ind w:left="720"/>
            </w:pPr>
          </w:p>
          <w:p w:rsidR="006968D6" w:rsidRDefault="002465D3">
            <w:r>
              <w:rPr>
                <w:rFonts w:ascii="Arial" w:eastAsia="Arial" w:hAnsi="Arial" w:cs="Arial"/>
                <w:b/>
              </w:rPr>
              <w:t>Lesson 1.4</w:t>
            </w:r>
          </w:p>
          <w:p w:rsidR="006968D6" w:rsidRDefault="002465D3">
            <w:r>
              <w:rPr>
                <w:rFonts w:ascii="Arial" w:eastAsia="Arial" w:hAnsi="Arial" w:cs="Arial"/>
              </w:rPr>
              <w:t>Tier 1: Kinesthetic/Visual (Whole Class/Small Group)</w:t>
            </w:r>
          </w:p>
          <w:p w:rsidR="006968D6" w:rsidRDefault="002465D3">
            <w:pPr>
              <w:numPr>
                <w:ilvl w:val="0"/>
                <w:numId w:val="13"/>
              </w:numPr>
              <w:ind w:hanging="360"/>
            </w:pPr>
            <w:r>
              <w:rPr>
                <w:rFonts w:ascii="Arial" w:eastAsia="Arial" w:hAnsi="Arial" w:cs="Arial"/>
              </w:rPr>
              <w:t>page 25B</w:t>
            </w:r>
          </w:p>
          <w:p w:rsidR="006968D6" w:rsidRDefault="002465D3">
            <w:r>
              <w:rPr>
                <w:rFonts w:ascii="Arial" w:eastAsia="Arial" w:hAnsi="Arial" w:cs="Arial"/>
              </w:rPr>
              <w:t>Tier 2: Visual/Auditory (Small Group)</w:t>
            </w:r>
          </w:p>
          <w:p w:rsidR="006968D6" w:rsidRDefault="002465D3">
            <w:pPr>
              <w:numPr>
                <w:ilvl w:val="0"/>
                <w:numId w:val="13"/>
              </w:numPr>
              <w:ind w:hanging="360"/>
            </w:pPr>
            <w:r>
              <w:rPr>
                <w:rFonts w:ascii="Arial" w:eastAsia="Arial" w:hAnsi="Arial" w:cs="Arial"/>
              </w:rPr>
              <w:t>page 25B</w:t>
            </w:r>
          </w:p>
          <w:p w:rsidR="006968D6" w:rsidRDefault="006968D6">
            <w:pPr>
              <w:ind w:left="720"/>
            </w:pPr>
          </w:p>
          <w:p w:rsidR="006968D6" w:rsidRDefault="002465D3">
            <w:r>
              <w:rPr>
                <w:rFonts w:ascii="Arial" w:eastAsia="Arial" w:hAnsi="Arial" w:cs="Arial"/>
                <w:b/>
              </w:rPr>
              <w:t>Lesson 1.5</w:t>
            </w:r>
          </w:p>
          <w:p w:rsidR="006968D6" w:rsidRDefault="002465D3">
            <w:r>
              <w:rPr>
                <w:rFonts w:ascii="Arial" w:eastAsia="Arial" w:hAnsi="Arial" w:cs="Arial"/>
              </w:rPr>
              <w:t>Tier 1: Kinesthetic/Visual (Whole Class/Small Group)</w:t>
            </w:r>
          </w:p>
          <w:p w:rsidR="006968D6" w:rsidRDefault="002465D3">
            <w:pPr>
              <w:numPr>
                <w:ilvl w:val="0"/>
                <w:numId w:val="13"/>
              </w:numPr>
              <w:ind w:hanging="360"/>
            </w:pPr>
            <w:r>
              <w:rPr>
                <w:rFonts w:ascii="Arial" w:eastAsia="Arial" w:hAnsi="Arial" w:cs="Arial"/>
              </w:rPr>
              <w:t>page 29B</w:t>
            </w:r>
          </w:p>
          <w:p w:rsidR="006968D6" w:rsidRDefault="002465D3">
            <w:r>
              <w:rPr>
                <w:rFonts w:ascii="Arial" w:eastAsia="Arial" w:hAnsi="Arial" w:cs="Arial"/>
              </w:rPr>
              <w:t>Tier 2: Visual/Auditory (Small Group)</w:t>
            </w:r>
          </w:p>
          <w:p w:rsidR="006968D6" w:rsidRDefault="002465D3">
            <w:pPr>
              <w:numPr>
                <w:ilvl w:val="0"/>
                <w:numId w:val="13"/>
              </w:numPr>
              <w:ind w:hanging="360"/>
            </w:pPr>
            <w:r>
              <w:rPr>
                <w:rFonts w:ascii="Arial" w:eastAsia="Arial" w:hAnsi="Arial" w:cs="Arial"/>
              </w:rPr>
              <w:t>page 29B</w:t>
            </w:r>
          </w:p>
          <w:p w:rsidR="006968D6" w:rsidRDefault="006968D6">
            <w:pPr>
              <w:ind w:left="720"/>
            </w:pPr>
          </w:p>
          <w:p w:rsidR="006968D6" w:rsidRDefault="002465D3">
            <w:r>
              <w:rPr>
                <w:rFonts w:ascii="Arial" w:eastAsia="Arial" w:hAnsi="Arial" w:cs="Arial"/>
                <w:b/>
              </w:rPr>
              <w:t>Lesson 1.6</w:t>
            </w:r>
          </w:p>
          <w:p w:rsidR="006968D6" w:rsidRDefault="002465D3">
            <w:r>
              <w:rPr>
                <w:rFonts w:ascii="Arial" w:eastAsia="Arial" w:hAnsi="Arial" w:cs="Arial"/>
              </w:rPr>
              <w:t>Tier 1: Kinesthetic/Visual (Whole Class/Small Group)</w:t>
            </w:r>
          </w:p>
          <w:p w:rsidR="006968D6" w:rsidRDefault="002465D3">
            <w:pPr>
              <w:numPr>
                <w:ilvl w:val="0"/>
                <w:numId w:val="13"/>
              </w:numPr>
              <w:ind w:hanging="360"/>
            </w:pPr>
            <w:r>
              <w:rPr>
                <w:rFonts w:ascii="Arial" w:eastAsia="Arial" w:hAnsi="Arial" w:cs="Arial"/>
              </w:rPr>
              <w:t>page 33B</w:t>
            </w:r>
          </w:p>
          <w:p w:rsidR="006968D6" w:rsidRDefault="002465D3">
            <w:r>
              <w:rPr>
                <w:rFonts w:ascii="Arial" w:eastAsia="Arial" w:hAnsi="Arial" w:cs="Arial"/>
              </w:rPr>
              <w:t>Tier 2: Visual/Auditory (Small Group)</w:t>
            </w:r>
          </w:p>
          <w:p w:rsidR="006968D6" w:rsidRDefault="002465D3">
            <w:pPr>
              <w:numPr>
                <w:ilvl w:val="0"/>
                <w:numId w:val="13"/>
              </w:numPr>
              <w:ind w:hanging="360"/>
            </w:pPr>
            <w:r>
              <w:rPr>
                <w:rFonts w:ascii="Arial" w:eastAsia="Arial" w:hAnsi="Arial" w:cs="Arial"/>
              </w:rPr>
              <w:t>page 13B</w:t>
            </w:r>
          </w:p>
          <w:p w:rsidR="006968D6" w:rsidRDefault="006968D6">
            <w:pPr>
              <w:ind w:left="720"/>
            </w:pPr>
          </w:p>
          <w:p w:rsidR="006968D6" w:rsidRDefault="002465D3">
            <w:r>
              <w:rPr>
                <w:rFonts w:ascii="Arial" w:eastAsia="Arial" w:hAnsi="Arial" w:cs="Arial"/>
                <w:b/>
              </w:rPr>
              <w:t>Lesson 1.7</w:t>
            </w:r>
          </w:p>
          <w:p w:rsidR="006968D6" w:rsidRDefault="002465D3">
            <w:r>
              <w:rPr>
                <w:rFonts w:ascii="Arial" w:eastAsia="Arial" w:hAnsi="Arial" w:cs="Arial"/>
              </w:rPr>
              <w:t>Tier 1: Kinesthetic/Visual (Whole Class/Small Group)</w:t>
            </w:r>
          </w:p>
          <w:p w:rsidR="006968D6" w:rsidRDefault="002465D3">
            <w:pPr>
              <w:numPr>
                <w:ilvl w:val="0"/>
                <w:numId w:val="13"/>
              </w:numPr>
              <w:ind w:hanging="360"/>
            </w:pPr>
            <w:r>
              <w:rPr>
                <w:rFonts w:ascii="Arial" w:eastAsia="Arial" w:hAnsi="Arial" w:cs="Arial"/>
              </w:rPr>
              <w:t>page 37B</w:t>
            </w:r>
          </w:p>
          <w:p w:rsidR="006968D6" w:rsidRDefault="002465D3">
            <w:r>
              <w:rPr>
                <w:rFonts w:ascii="Arial" w:eastAsia="Arial" w:hAnsi="Arial" w:cs="Arial"/>
              </w:rPr>
              <w:t>Tier 2: Visual/Auditory (Small Group)</w:t>
            </w:r>
          </w:p>
          <w:p w:rsidR="006968D6" w:rsidRDefault="002465D3">
            <w:pPr>
              <w:numPr>
                <w:ilvl w:val="0"/>
                <w:numId w:val="13"/>
              </w:numPr>
              <w:ind w:hanging="360"/>
            </w:pPr>
            <w:r>
              <w:rPr>
                <w:rFonts w:ascii="Arial" w:eastAsia="Arial" w:hAnsi="Arial" w:cs="Arial"/>
              </w:rPr>
              <w:t>page 37B</w:t>
            </w:r>
          </w:p>
          <w:p w:rsidR="006968D6" w:rsidRDefault="006968D6"/>
          <w:p w:rsidR="006968D6" w:rsidRDefault="002465D3">
            <w:r>
              <w:rPr>
                <w:rFonts w:ascii="Arial" w:eastAsia="Arial" w:hAnsi="Arial" w:cs="Arial"/>
                <w:b/>
              </w:rPr>
              <w:lastRenderedPageBreak/>
              <w:t>Lesson 1.8</w:t>
            </w:r>
          </w:p>
          <w:p w:rsidR="006968D6" w:rsidRDefault="002465D3">
            <w:r>
              <w:rPr>
                <w:rFonts w:ascii="Arial" w:eastAsia="Arial" w:hAnsi="Arial" w:cs="Arial"/>
              </w:rPr>
              <w:t>Tier 1: Kinesthetic/Visual (Whole Class/Small Group)</w:t>
            </w:r>
          </w:p>
          <w:p w:rsidR="006968D6" w:rsidRDefault="002465D3">
            <w:pPr>
              <w:numPr>
                <w:ilvl w:val="0"/>
                <w:numId w:val="13"/>
              </w:numPr>
              <w:ind w:hanging="360"/>
            </w:pPr>
            <w:r>
              <w:rPr>
                <w:rFonts w:ascii="Arial" w:eastAsia="Arial" w:hAnsi="Arial" w:cs="Arial"/>
              </w:rPr>
              <w:t>page 41B</w:t>
            </w:r>
          </w:p>
          <w:p w:rsidR="006968D6" w:rsidRDefault="002465D3">
            <w:r>
              <w:rPr>
                <w:rFonts w:ascii="Arial" w:eastAsia="Arial" w:hAnsi="Arial" w:cs="Arial"/>
              </w:rPr>
              <w:t>Tier 2: Visual/Auditory (Small Group)</w:t>
            </w:r>
          </w:p>
          <w:p w:rsidR="006968D6" w:rsidRDefault="002465D3">
            <w:pPr>
              <w:numPr>
                <w:ilvl w:val="0"/>
                <w:numId w:val="13"/>
              </w:numPr>
              <w:ind w:hanging="360"/>
            </w:pPr>
            <w:r>
              <w:rPr>
                <w:rFonts w:ascii="Arial" w:eastAsia="Arial" w:hAnsi="Arial" w:cs="Arial"/>
              </w:rPr>
              <w:t>page 41B</w:t>
            </w:r>
          </w:p>
          <w:p w:rsidR="006968D6" w:rsidRDefault="006968D6"/>
          <w:p w:rsidR="006968D6" w:rsidRDefault="006968D6"/>
        </w:tc>
      </w:tr>
      <w:tr w:rsidR="006968D6">
        <w:trPr>
          <w:trHeight w:val="340"/>
        </w:trPr>
        <w:tc>
          <w:tcPr>
            <w:tcW w:w="7308" w:type="dxa"/>
            <w:shd w:val="clear" w:color="auto" w:fill="FFFFFF"/>
          </w:tcPr>
          <w:p w:rsidR="006968D6" w:rsidRDefault="002465D3">
            <w:pPr>
              <w:ind w:left="360"/>
              <w:jc w:val="center"/>
            </w:pPr>
            <w:r>
              <w:rPr>
                <w:rFonts w:ascii="Arial" w:eastAsia="Arial" w:hAnsi="Arial" w:cs="Arial"/>
                <w:b/>
              </w:rPr>
              <w:lastRenderedPageBreak/>
              <w:t>SWDs</w:t>
            </w:r>
          </w:p>
        </w:tc>
        <w:tc>
          <w:tcPr>
            <w:tcW w:w="7380" w:type="dxa"/>
            <w:shd w:val="clear" w:color="auto" w:fill="FFFFFF"/>
          </w:tcPr>
          <w:p w:rsidR="006968D6" w:rsidRDefault="002465D3">
            <w:pPr>
              <w:jc w:val="center"/>
            </w:pPr>
            <w:r>
              <w:rPr>
                <w:rFonts w:ascii="Arial" w:eastAsia="Arial" w:hAnsi="Arial" w:cs="Arial"/>
                <w:b/>
              </w:rPr>
              <w:t>Advanced</w:t>
            </w:r>
          </w:p>
        </w:tc>
      </w:tr>
      <w:tr w:rsidR="006968D6">
        <w:trPr>
          <w:trHeight w:val="3400"/>
        </w:trPr>
        <w:tc>
          <w:tcPr>
            <w:tcW w:w="7308" w:type="dxa"/>
            <w:shd w:val="clear" w:color="auto" w:fill="FFFFFF"/>
          </w:tcPr>
          <w:p w:rsidR="006968D6" w:rsidRDefault="002465D3">
            <w:r>
              <w:rPr>
                <w:rFonts w:ascii="Arial" w:eastAsia="Arial" w:hAnsi="Arial" w:cs="Arial"/>
                <w:b/>
              </w:rPr>
              <w:t>Additional Support Strategies:</w:t>
            </w:r>
          </w:p>
          <w:p w:rsidR="006968D6" w:rsidRDefault="006968D6"/>
          <w:p w:rsidR="006968D6" w:rsidRDefault="002465D3">
            <w:r>
              <w:rPr>
                <w:rFonts w:ascii="Arial" w:eastAsia="Arial" w:hAnsi="Arial" w:cs="Arial"/>
                <w:b/>
              </w:rPr>
              <w:t>Addition:</w:t>
            </w:r>
          </w:p>
          <w:p w:rsidR="006968D6" w:rsidRDefault="002465D3">
            <w:pPr>
              <w:numPr>
                <w:ilvl w:val="0"/>
                <w:numId w:val="12"/>
              </w:numPr>
              <w:ind w:hanging="360"/>
            </w:pPr>
            <w:r>
              <w:rPr>
                <w:rFonts w:ascii="Arial" w:eastAsia="Arial" w:hAnsi="Arial" w:cs="Arial"/>
              </w:rPr>
              <w:t>Choose a peer to model how to solve addition problems.</w:t>
            </w:r>
          </w:p>
          <w:p w:rsidR="006968D6" w:rsidRDefault="002465D3">
            <w:pPr>
              <w:numPr>
                <w:ilvl w:val="0"/>
                <w:numId w:val="12"/>
              </w:numPr>
              <w:ind w:hanging="360"/>
            </w:pPr>
            <w:r>
              <w:rPr>
                <w:rFonts w:ascii="Arial" w:eastAsia="Arial" w:hAnsi="Arial" w:cs="Arial"/>
              </w:rPr>
              <w:t>Develop a math fact reference sheet for addition for students to use at their desk.</w:t>
            </w:r>
          </w:p>
          <w:p w:rsidR="006968D6" w:rsidRDefault="002465D3">
            <w:pPr>
              <w:numPr>
                <w:ilvl w:val="0"/>
                <w:numId w:val="12"/>
              </w:numPr>
              <w:ind w:hanging="360"/>
            </w:pPr>
            <w:r>
              <w:rPr>
                <w:rFonts w:ascii="Arial" w:eastAsia="Arial" w:hAnsi="Arial" w:cs="Arial"/>
              </w:rPr>
              <w:t>Provide a list of words/phrases which indicate addition.</w:t>
            </w:r>
          </w:p>
          <w:p w:rsidR="006968D6" w:rsidRDefault="002465D3">
            <w:pPr>
              <w:numPr>
                <w:ilvl w:val="0"/>
                <w:numId w:val="12"/>
              </w:numPr>
              <w:ind w:hanging="360"/>
            </w:pPr>
            <w:r>
              <w:rPr>
                <w:rFonts w:ascii="Arial" w:eastAsia="Arial" w:hAnsi="Arial" w:cs="Arial"/>
              </w:rPr>
              <w:t>Apply addition facts to real-life situations.</w:t>
            </w:r>
          </w:p>
          <w:p w:rsidR="006968D6" w:rsidRDefault="002465D3">
            <w:pPr>
              <w:numPr>
                <w:ilvl w:val="0"/>
                <w:numId w:val="12"/>
              </w:numPr>
              <w:ind w:hanging="360"/>
            </w:pPr>
            <w:r>
              <w:rPr>
                <w:rFonts w:ascii="Arial" w:eastAsia="Arial" w:hAnsi="Arial" w:cs="Arial"/>
              </w:rPr>
              <w:t>Provide students with a number line at their desk.</w:t>
            </w:r>
          </w:p>
          <w:p w:rsidR="006968D6" w:rsidRDefault="002465D3">
            <w:pPr>
              <w:numPr>
                <w:ilvl w:val="0"/>
                <w:numId w:val="12"/>
              </w:numPr>
              <w:ind w:hanging="360"/>
            </w:pPr>
            <w:r>
              <w:rPr>
                <w:rFonts w:ascii="Arial" w:eastAsia="Arial" w:hAnsi="Arial" w:cs="Arial"/>
              </w:rPr>
              <w:t>Have students perform timed drills.</w:t>
            </w:r>
          </w:p>
          <w:p w:rsidR="006968D6" w:rsidRDefault="002465D3">
            <w:pPr>
              <w:numPr>
                <w:ilvl w:val="0"/>
                <w:numId w:val="12"/>
              </w:numPr>
              <w:ind w:hanging="360"/>
            </w:pPr>
            <w:r>
              <w:rPr>
                <w:rFonts w:ascii="Arial" w:eastAsia="Arial" w:hAnsi="Arial" w:cs="Arial"/>
              </w:rPr>
              <w:t>Have students manipulate objects by grouping into sets and add sets together.</w:t>
            </w:r>
          </w:p>
          <w:p w:rsidR="006968D6" w:rsidRDefault="006968D6">
            <w:pPr>
              <w:ind w:left="770"/>
            </w:pPr>
          </w:p>
          <w:p w:rsidR="006968D6" w:rsidRDefault="002465D3">
            <w:r>
              <w:rPr>
                <w:rFonts w:ascii="Arial" w:eastAsia="Arial" w:hAnsi="Arial" w:cs="Arial"/>
                <w:b/>
              </w:rPr>
              <w:t>Problem Solving:</w:t>
            </w:r>
          </w:p>
          <w:p w:rsidR="006968D6" w:rsidRDefault="002465D3">
            <w:pPr>
              <w:numPr>
                <w:ilvl w:val="0"/>
                <w:numId w:val="5"/>
              </w:numPr>
              <w:ind w:hanging="360"/>
            </w:pPr>
            <w:r>
              <w:rPr>
                <w:rFonts w:ascii="Arial" w:eastAsia="Arial" w:hAnsi="Arial" w:cs="Arial"/>
              </w:rPr>
              <w:t>Provide short and concise one-step word problems.</w:t>
            </w:r>
          </w:p>
          <w:p w:rsidR="006968D6" w:rsidRDefault="002465D3">
            <w:pPr>
              <w:numPr>
                <w:ilvl w:val="0"/>
                <w:numId w:val="5"/>
              </w:numPr>
              <w:ind w:hanging="360"/>
            </w:pPr>
            <w:r>
              <w:rPr>
                <w:rFonts w:ascii="Arial" w:eastAsia="Arial" w:hAnsi="Arial" w:cs="Arial"/>
              </w:rPr>
              <w:t>Make a list of key/clue words to look for that indicate mathematical operations.</w:t>
            </w:r>
          </w:p>
          <w:p w:rsidR="006968D6" w:rsidRDefault="002465D3">
            <w:pPr>
              <w:numPr>
                <w:ilvl w:val="0"/>
                <w:numId w:val="5"/>
              </w:numPr>
              <w:ind w:hanging="360"/>
            </w:pPr>
            <w:r>
              <w:rPr>
                <w:rFonts w:ascii="Arial" w:eastAsia="Arial" w:hAnsi="Arial" w:cs="Arial"/>
              </w:rPr>
              <w:t>Have students restate math word problems in his/her own words.</w:t>
            </w:r>
          </w:p>
          <w:p w:rsidR="006968D6" w:rsidRDefault="002465D3">
            <w:pPr>
              <w:numPr>
                <w:ilvl w:val="0"/>
                <w:numId w:val="5"/>
              </w:numPr>
              <w:ind w:hanging="360"/>
            </w:pPr>
            <w:r>
              <w:rPr>
                <w:rFonts w:ascii="Arial" w:eastAsia="Arial" w:hAnsi="Arial" w:cs="Arial"/>
              </w:rPr>
              <w:t>Have students simulate situations which relate to math word problems.</w:t>
            </w:r>
          </w:p>
          <w:p w:rsidR="006968D6" w:rsidRDefault="002465D3">
            <w:pPr>
              <w:numPr>
                <w:ilvl w:val="0"/>
                <w:numId w:val="5"/>
              </w:numPr>
              <w:ind w:hanging="360"/>
            </w:pPr>
            <w:r>
              <w:rPr>
                <w:rFonts w:ascii="Arial" w:eastAsia="Arial" w:hAnsi="Arial" w:cs="Arial"/>
              </w:rPr>
              <w:t xml:space="preserve">Provide a checklist to follow to break down each problem into specific steps. </w:t>
            </w:r>
          </w:p>
          <w:p w:rsidR="006968D6" w:rsidRDefault="006968D6"/>
        </w:tc>
        <w:tc>
          <w:tcPr>
            <w:tcW w:w="7380" w:type="dxa"/>
            <w:shd w:val="clear" w:color="auto" w:fill="FFFFFF"/>
          </w:tcPr>
          <w:p w:rsidR="006968D6" w:rsidRDefault="002465D3">
            <w:r>
              <w:rPr>
                <w:rFonts w:ascii="Arial" w:eastAsia="Arial" w:hAnsi="Arial" w:cs="Arial"/>
                <w:b/>
              </w:rPr>
              <w:t>Enrich: TE, p. 9F</w:t>
            </w:r>
          </w:p>
          <w:p w:rsidR="006968D6" w:rsidRDefault="002465D3">
            <w:pPr>
              <w:numPr>
                <w:ilvl w:val="0"/>
                <w:numId w:val="1"/>
              </w:numPr>
              <w:ind w:hanging="360"/>
            </w:pPr>
            <w:r>
              <w:rPr>
                <w:rFonts w:ascii="Arial" w:eastAsia="Arial" w:hAnsi="Arial" w:cs="Arial"/>
              </w:rPr>
              <w:t>Enrich Activity</w:t>
            </w:r>
          </w:p>
          <w:p w:rsidR="006968D6" w:rsidRDefault="002465D3">
            <w:pPr>
              <w:numPr>
                <w:ilvl w:val="0"/>
                <w:numId w:val="1"/>
              </w:numPr>
              <w:ind w:hanging="360"/>
            </w:pPr>
            <w:r>
              <w:rPr>
                <w:rFonts w:ascii="Arial" w:eastAsia="Arial" w:hAnsi="Arial" w:cs="Arial"/>
              </w:rPr>
              <w:t>Enrich Book</w:t>
            </w:r>
          </w:p>
          <w:p w:rsidR="006968D6" w:rsidRDefault="002465D3">
            <w:pPr>
              <w:numPr>
                <w:ilvl w:val="0"/>
                <w:numId w:val="1"/>
              </w:numPr>
              <w:ind w:hanging="360"/>
            </w:pPr>
            <w:r>
              <w:rPr>
                <w:rFonts w:ascii="Arial" w:eastAsia="Arial" w:hAnsi="Arial" w:cs="Arial"/>
              </w:rPr>
              <w:t>Extend the Project</w:t>
            </w:r>
          </w:p>
          <w:p w:rsidR="006968D6" w:rsidRDefault="002465D3">
            <w:pPr>
              <w:numPr>
                <w:ilvl w:val="0"/>
                <w:numId w:val="1"/>
              </w:numPr>
              <w:ind w:hanging="360"/>
            </w:pPr>
            <w:r>
              <w:rPr>
                <w:rFonts w:ascii="Arial" w:eastAsia="Arial" w:hAnsi="Arial" w:cs="Arial"/>
              </w:rPr>
              <w:t>ELL Activity</w:t>
            </w:r>
          </w:p>
        </w:tc>
      </w:tr>
    </w:tbl>
    <w:p w:rsidR="006968D6" w:rsidRDefault="006968D6"/>
    <w:p w:rsidR="006968D6" w:rsidRDefault="002465D3">
      <w:r>
        <w:rPr>
          <w:noProof/>
        </w:rPr>
        <mc:AlternateContent>
          <mc:Choice Requires="wpg">
            <w:drawing>
              <wp:anchor distT="0" distB="0" distL="114300" distR="114300" simplePos="0" relativeHeight="251664384" behindDoc="0" locked="0" layoutInCell="0" hidden="0" allowOverlap="1">
                <wp:simplePos x="0" y="0"/>
                <wp:positionH relativeFrom="margin">
                  <wp:posOffset>-38099</wp:posOffset>
                </wp:positionH>
                <wp:positionV relativeFrom="paragraph">
                  <wp:posOffset>88900</wp:posOffset>
                </wp:positionV>
                <wp:extent cx="3721100" cy="876300"/>
                <wp:effectExtent l="0" t="0" r="0" b="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488307" y="3342167"/>
                          <a:ext cx="3715384" cy="875664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:rsidR="006968D6" w:rsidRDefault="002465D3">
                            <w:pPr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sz w:val="28"/>
                              </w:rPr>
                              <w:t>Games/Activities Key:</w:t>
                            </w:r>
                          </w:p>
                          <w:p w:rsidR="006968D6" w:rsidRDefault="002465D3">
                            <w:pPr>
                              <w:ind w:left="560" w:firstLine="360"/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color w:val="FFFFFF"/>
                                <w:highlight w:val="red"/>
                              </w:rPr>
                              <w:t>Computation and Mental Math</w:t>
                            </w:r>
                          </w:p>
                          <w:p w:rsidR="006968D6" w:rsidRDefault="002465D3">
                            <w:pPr>
                              <w:ind w:left="560" w:firstLine="360"/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color w:val="FFFFFF"/>
                                <w:highlight w:val="darkBlue"/>
                              </w:rPr>
                              <w:t>Geometry and Measurement</w:t>
                            </w:r>
                          </w:p>
                          <w:p w:rsidR="006968D6" w:rsidRDefault="002465D3">
                            <w:pPr>
                              <w:ind w:left="560" w:firstLine="360"/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color w:val="FFFFFF"/>
                                <w:highlight w:val="darkMagenta"/>
                              </w:rPr>
                              <w:t>Challenge</w:t>
                            </w:r>
                          </w:p>
                          <w:p w:rsidR="006968D6" w:rsidRDefault="006968D6">
                            <w:pPr>
                              <w:textDirection w:val="btLr"/>
                            </w:pPr>
                          </w:p>
                        </w:txbxContent>
                      </wps:txbx>
                      <wps:bodyPr lIns="91425" tIns="91425" rIns="91425" bIns="91425" anchor="ctr" anchorCtr="0"/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          <w:drawing>
              <wp:anchor allowOverlap="0" behindDoc="0" distB="0" distT="0" distL="114300" distR="114300" hidden="0" layoutInCell="0" locked="0" relativeHeight="0" simplePos="0">
                <wp:simplePos x="0" y="0"/>
                <wp:positionH relativeFrom="margin">
                  <wp:posOffset>-38099</wp:posOffset>
                </wp:positionH>
                <wp:positionV relativeFrom="paragraph">
                  <wp:posOffset>88900</wp:posOffset>
                </wp:positionV>
                <wp:extent cx="3721100" cy="876300"/>
                <wp:effectExtent b="0" l="0" r="0" t="0"/>
                <wp:wrapNone/>
                <wp:docPr id="1" name="image01.png"/>
                <a:graphic>
                  <a:graphicData uri="http://schemas.openxmlformats.org/drawingml/2006/picture">
                    <pic:pic>
                      <pic:nvPicPr>
                        <pic:cNvPr id="0" name="image01.png"/>
                        <pic:cNvPicPr preferRelativeResize="0"/>
                      </pic:nvPicPr>
                      <pic:blipFill>
                        <a:blip r:embed="rId1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721100" cy="8763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sectPr w:rsidR="006968D6">
      <w:pgSz w:w="15840" w:h="12240"/>
      <w:pgMar w:top="446" w:right="576" w:bottom="446" w:left="576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408C3"/>
    <w:multiLevelType w:val="multilevel"/>
    <w:tmpl w:val="9B523DBA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vertAlign w:val="baseline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  <w:vertAlign w:val="baseline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  <w:vertAlign w:val="baseli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vertAlign w:val="baseline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Arial" w:hAnsi="Arial" w:cs="Arial"/>
        <w:vertAlign w:val="baseline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  <w:vertAlign w:val="baseli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vertAlign w:val="baseline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Arial" w:hAnsi="Arial" w:cs="Arial"/>
        <w:vertAlign w:val="baseline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  <w:vertAlign w:val="baseline"/>
      </w:rPr>
    </w:lvl>
  </w:abstractNum>
  <w:abstractNum w:abstractNumId="1">
    <w:nsid w:val="0BE511BC"/>
    <w:multiLevelType w:val="multilevel"/>
    <w:tmpl w:val="2BF24A46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vertAlign w:val="baseline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  <w:vertAlign w:val="baseline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  <w:vertAlign w:val="baseli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vertAlign w:val="baseline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Arial" w:hAnsi="Arial" w:cs="Arial"/>
        <w:vertAlign w:val="baseline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  <w:vertAlign w:val="baseli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vertAlign w:val="baseline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Arial" w:hAnsi="Arial" w:cs="Arial"/>
        <w:vertAlign w:val="baseline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  <w:vertAlign w:val="baseline"/>
      </w:rPr>
    </w:lvl>
  </w:abstractNum>
  <w:abstractNum w:abstractNumId="2">
    <w:nsid w:val="133A52DE"/>
    <w:multiLevelType w:val="multilevel"/>
    <w:tmpl w:val="87B4AF44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vertAlign w:val="baseline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  <w:vertAlign w:val="baseline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  <w:vertAlign w:val="baseli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vertAlign w:val="baseline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Arial" w:hAnsi="Arial" w:cs="Arial"/>
        <w:vertAlign w:val="baseline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  <w:vertAlign w:val="baseli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vertAlign w:val="baseline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Arial" w:hAnsi="Arial" w:cs="Arial"/>
        <w:vertAlign w:val="baseline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  <w:vertAlign w:val="baseline"/>
      </w:rPr>
    </w:lvl>
  </w:abstractNum>
  <w:abstractNum w:abstractNumId="3">
    <w:nsid w:val="14081CB2"/>
    <w:multiLevelType w:val="multilevel"/>
    <w:tmpl w:val="20E0A592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vertAlign w:val="baseline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  <w:vertAlign w:val="baseline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  <w:vertAlign w:val="baseli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vertAlign w:val="baseline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Arial" w:hAnsi="Arial" w:cs="Arial"/>
        <w:vertAlign w:val="baseline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  <w:vertAlign w:val="baseli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vertAlign w:val="baseline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Arial" w:hAnsi="Arial" w:cs="Arial"/>
        <w:vertAlign w:val="baseline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  <w:vertAlign w:val="baseline"/>
      </w:rPr>
    </w:lvl>
  </w:abstractNum>
  <w:abstractNum w:abstractNumId="4">
    <w:nsid w:val="22566D4D"/>
    <w:multiLevelType w:val="multilevel"/>
    <w:tmpl w:val="DEF60E9E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vertAlign w:val="baseline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  <w:vertAlign w:val="baseline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  <w:vertAlign w:val="baseli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vertAlign w:val="baseline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Arial" w:hAnsi="Arial" w:cs="Arial"/>
        <w:vertAlign w:val="baseline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  <w:vertAlign w:val="baseli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vertAlign w:val="baseline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Arial" w:hAnsi="Arial" w:cs="Arial"/>
        <w:vertAlign w:val="baseline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  <w:vertAlign w:val="baseline"/>
      </w:rPr>
    </w:lvl>
  </w:abstractNum>
  <w:abstractNum w:abstractNumId="5">
    <w:nsid w:val="24935A7E"/>
    <w:multiLevelType w:val="multilevel"/>
    <w:tmpl w:val="D91A67AC"/>
    <w:lvl w:ilvl="0">
      <w:start w:val="1"/>
      <w:numFmt w:val="bullet"/>
      <w:lvlText w:val="●"/>
      <w:lvlJc w:val="left"/>
      <w:pPr>
        <w:ind w:left="770" w:firstLine="410"/>
      </w:pPr>
      <w:rPr>
        <w:rFonts w:ascii="Arial" w:eastAsia="Arial" w:hAnsi="Arial" w:cs="Arial"/>
        <w:vertAlign w:val="baseline"/>
      </w:rPr>
    </w:lvl>
    <w:lvl w:ilvl="1">
      <w:start w:val="1"/>
      <w:numFmt w:val="bullet"/>
      <w:lvlText w:val="o"/>
      <w:lvlJc w:val="left"/>
      <w:pPr>
        <w:ind w:left="1490" w:firstLine="1130"/>
      </w:pPr>
      <w:rPr>
        <w:rFonts w:ascii="Arial" w:eastAsia="Arial" w:hAnsi="Arial" w:cs="Arial"/>
        <w:vertAlign w:val="baseline"/>
      </w:rPr>
    </w:lvl>
    <w:lvl w:ilvl="2">
      <w:start w:val="1"/>
      <w:numFmt w:val="bullet"/>
      <w:lvlText w:val="▪"/>
      <w:lvlJc w:val="left"/>
      <w:pPr>
        <w:ind w:left="2210" w:firstLine="1850"/>
      </w:pPr>
      <w:rPr>
        <w:rFonts w:ascii="Arial" w:eastAsia="Arial" w:hAnsi="Arial" w:cs="Arial"/>
        <w:vertAlign w:val="baseline"/>
      </w:rPr>
    </w:lvl>
    <w:lvl w:ilvl="3">
      <w:start w:val="1"/>
      <w:numFmt w:val="bullet"/>
      <w:lvlText w:val="●"/>
      <w:lvlJc w:val="left"/>
      <w:pPr>
        <w:ind w:left="2930" w:firstLine="2570"/>
      </w:pPr>
      <w:rPr>
        <w:rFonts w:ascii="Arial" w:eastAsia="Arial" w:hAnsi="Arial" w:cs="Arial"/>
        <w:vertAlign w:val="baseline"/>
      </w:rPr>
    </w:lvl>
    <w:lvl w:ilvl="4">
      <w:start w:val="1"/>
      <w:numFmt w:val="bullet"/>
      <w:lvlText w:val="o"/>
      <w:lvlJc w:val="left"/>
      <w:pPr>
        <w:ind w:left="3650" w:firstLine="3290"/>
      </w:pPr>
      <w:rPr>
        <w:rFonts w:ascii="Arial" w:eastAsia="Arial" w:hAnsi="Arial" w:cs="Arial"/>
        <w:vertAlign w:val="baseline"/>
      </w:rPr>
    </w:lvl>
    <w:lvl w:ilvl="5">
      <w:start w:val="1"/>
      <w:numFmt w:val="bullet"/>
      <w:lvlText w:val="▪"/>
      <w:lvlJc w:val="left"/>
      <w:pPr>
        <w:ind w:left="4370" w:firstLine="4010"/>
      </w:pPr>
      <w:rPr>
        <w:rFonts w:ascii="Arial" w:eastAsia="Arial" w:hAnsi="Arial" w:cs="Arial"/>
        <w:vertAlign w:val="baseline"/>
      </w:rPr>
    </w:lvl>
    <w:lvl w:ilvl="6">
      <w:start w:val="1"/>
      <w:numFmt w:val="bullet"/>
      <w:lvlText w:val="●"/>
      <w:lvlJc w:val="left"/>
      <w:pPr>
        <w:ind w:left="5090" w:firstLine="4730"/>
      </w:pPr>
      <w:rPr>
        <w:rFonts w:ascii="Arial" w:eastAsia="Arial" w:hAnsi="Arial" w:cs="Arial"/>
        <w:vertAlign w:val="baseline"/>
      </w:rPr>
    </w:lvl>
    <w:lvl w:ilvl="7">
      <w:start w:val="1"/>
      <w:numFmt w:val="bullet"/>
      <w:lvlText w:val="o"/>
      <w:lvlJc w:val="left"/>
      <w:pPr>
        <w:ind w:left="5810" w:firstLine="5450"/>
      </w:pPr>
      <w:rPr>
        <w:rFonts w:ascii="Arial" w:eastAsia="Arial" w:hAnsi="Arial" w:cs="Arial"/>
        <w:vertAlign w:val="baseline"/>
      </w:rPr>
    </w:lvl>
    <w:lvl w:ilvl="8">
      <w:start w:val="1"/>
      <w:numFmt w:val="bullet"/>
      <w:lvlText w:val="▪"/>
      <w:lvlJc w:val="left"/>
      <w:pPr>
        <w:ind w:left="6530" w:firstLine="6170"/>
      </w:pPr>
      <w:rPr>
        <w:rFonts w:ascii="Arial" w:eastAsia="Arial" w:hAnsi="Arial" w:cs="Arial"/>
        <w:vertAlign w:val="baseline"/>
      </w:rPr>
    </w:lvl>
  </w:abstractNum>
  <w:abstractNum w:abstractNumId="6">
    <w:nsid w:val="2F9F2387"/>
    <w:multiLevelType w:val="multilevel"/>
    <w:tmpl w:val="38B4B658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sz w:val="20"/>
        <w:szCs w:val="20"/>
        <w:vertAlign w:val="baseline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  <w:vertAlign w:val="baseline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  <w:vertAlign w:val="baseli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vertAlign w:val="baseline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Arial" w:hAnsi="Arial" w:cs="Arial"/>
        <w:vertAlign w:val="baseline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  <w:vertAlign w:val="baseli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vertAlign w:val="baseline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Arial" w:hAnsi="Arial" w:cs="Arial"/>
        <w:vertAlign w:val="baseline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  <w:vertAlign w:val="baseline"/>
      </w:rPr>
    </w:lvl>
  </w:abstractNum>
  <w:abstractNum w:abstractNumId="7">
    <w:nsid w:val="36CD102B"/>
    <w:multiLevelType w:val="multilevel"/>
    <w:tmpl w:val="E3EEDBA0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vertAlign w:val="baseline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  <w:vertAlign w:val="baseline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  <w:vertAlign w:val="baseli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vertAlign w:val="baseline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Arial" w:hAnsi="Arial" w:cs="Arial"/>
        <w:vertAlign w:val="baseline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  <w:vertAlign w:val="baseli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vertAlign w:val="baseline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Arial" w:hAnsi="Arial" w:cs="Arial"/>
        <w:vertAlign w:val="baseline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  <w:vertAlign w:val="baseline"/>
      </w:rPr>
    </w:lvl>
  </w:abstractNum>
  <w:abstractNum w:abstractNumId="8">
    <w:nsid w:val="5F230A46"/>
    <w:multiLevelType w:val="multilevel"/>
    <w:tmpl w:val="BBA4F63A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sz w:val="20"/>
        <w:szCs w:val="20"/>
        <w:vertAlign w:val="baseline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  <w:vertAlign w:val="baseline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  <w:vertAlign w:val="baseli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vertAlign w:val="baseline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Arial" w:hAnsi="Arial" w:cs="Arial"/>
        <w:vertAlign w:val="baseline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  <w:vertAlign w:val="baseli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vertAlign w:val="baseline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Arial" w:hAnsi="Arial" w:cs="Arial"/>
        <w:vertAlign w:val="baseline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  <w:vertAlign w:val="baseline"/>
      </w:rPr>
    </w:lvl>
  </w:abstractNum>
  <w:abstractNum w:abstractNumId="9">
    <w:nsid w:val="600559F7"/>
    <w:multiLevelType w:val="multilevel"/>
    <w:tmpl w:val="27BA5570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vertAlign w:val="baseline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  <w:vertAlign w:val="baseline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  <w:vertAlign w:val="baseli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vertAlign w:val="baseline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Arial" w:hAnsi="Arial" w:cs="Arial"/>
        <w:vertAlign w:val="baseline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  <w:vertAlign w:val="baseli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vertAlign w:val="baseline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Arial" w:hAnsi="Arial" w:cs="Arial"/>
        <w:vertAlign w:val="baseline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  <w:vertAlign w:val="baseline"/>
      </w:rPr>
    </w:lvl>
  </w:abstractNum>
  <w:abstractNum w:abstractNumId="10">
    <w:nsid w:val="6FEA2F30"/>
    <w:multiLevelType w:val="multilevel"/>
    <w:tmpl w:val="F91422A4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vertAlign w:val="baseline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  <w:vertAlign w:val="baseline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  <w:vertAlign w:val="baseli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vertAlign w:val="baseline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Arial" w:hAnsi="Arial" w:cs="Arial"/>
        <w:vertAlign w:val="baseline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  <w:vertAlign w:val="baseli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vertAlign w:val="baseline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Arial" w:hAnsi="Arial" w:cs="Arial"/>
        <w:vertAlign w:val="baseline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  <w:vertAlign w:val="baseline"/>
      </w:rPr>
    </w:lvl>
  </w:abstractNum>
  <w:abstractNum w:abstractNumId="11">
    <w:nsid w:val="709C6D4B"/>
    <w:multiLevelType w:val="multilevel"/>
    <w:tmpl w:val="6354FB08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vertAlign w:val="baseline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  <w:vertAlign w:val="baseline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  <w:vertAlign w:val="baseli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vertAlign w:val="baseline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Arial" w:hAnsi="Arial" w:cs="Arial"/>
        <w:vertAlign w:val="baseline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  <w:vertAlign w:val="baseli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vertAlign w:val="baseline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Arial" w:hAnsi="Arial" w:cs="Arial"/>
        <w:vertAlign w:val="baseline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  <w:vertAlign w:val="baseline"/>
      </w:rPr>
    </w:lvl>
  </w:abstractNum>
  <w:abstractNum w:abstractNumId="12">
    <w:nsid w:val="7B2C134E"/>
    <w:multiLevelType w:val="multilevel"/>
    <w:tmpl w:val="9D52F162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sz w:val="20"/>
        <w:szCs w:val="20"/>
        <w:vertAlign w:val="baseline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  <w:vertAlign w:val="baseline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  <w:vertAlign w:val="baseli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vertAlign w:val="baseline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Arial" w:hAnsi="Arial" w:cs="Arial"/>
        <w:vertAlign w:val="baseline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  <w:vertAlign w:val="baseli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vertAlign w:val="baseline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Arial" w:hAnsi="Arial" w:cs="Arial"/>
        <w:vertAlign w:val="baseline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  <w:vertAlign w:val="baseline"/>
      </w:rPr>
    </w:lvl>
  </w:abstractNum>
  <w:num w:numId="1">
    <w:abstractNumId w:val="11"/>
  </w:num>
  <w:num w:numId="2">
    <w:abstractNumId w:val="1"/>
  </w:num>
  <w:num w:numId="3">
    <w:abstractNumId w:val="12"/>
  </w:num>
  <w:num w:numId="4">
    <w:abstractNumId w:val="9"/>
  </w:num>
  <w:num w:numId="5">
    <w:abstractNumId w:val="2"/>
  </w:num>
  <w:num w:numId="6">
    <w:abstractNumId w:val="6"/>
  </w:num>
  <w:num w:numId="7">
    <w:abstractNumId w:val="10"/>
  </w:num>
  <w:num w:numId="8">
    <w:abstractNumId w:val="4"/>
  </w:num>
  <w:num w:numId="9">
    <w:abstractNumId w:val="0"/>
  </w:num>
  <w:num w:numId="10">
    <w:abstractNumId w:val="7"/>
  </w:num>
  <w:num w:numId="11">
    <w:abstractNumId w:val="3"/>
  </w:num>
  <w:num w:numId="12">
    <w:abstractNumId w:val="5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6968D6"/>
    <w:rsid w:val="002465D3"/>
    <w:rsid w:val="006968D6"/>
    <w:rsid w:val="007B5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" w:eastAsia="Cambria" w:hAnsi="Cambria" w:cs="Cambria"/>
        <w:color w:val="000000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contextualSpacing/>
      <w:outlineLvl w:val="3"/>
    </w:pPr>
    <w:rPr>
      <w:b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contextualSpacing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="Cambria" w:hAnsi="Cambria" w:cs="Cambria"/>
        <w:color w:val="000000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contextualSpacing/>
      <w:outlineLvl w:val="3"/>
    </w:pPr>
    <w:rPr>
      <w:b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contextualSpacing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3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07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1.png"/><Relationship Id="rId11" Type="http://schemas.openxmlformats.org/officeDocument/2006/relationships/image" Target="media/image01.png"/><Relationship Id="rId5" Type="http://schemas.openxmlformats.org/officeDocument/2006/relationships/webSettings" Target="webSettings.xml"/><Relationship Id="rId10" Type="http://schemas.openxmlformats.org/officeDocument/2006/relationships/image" Target="media/image09.png"/><Relationship Id="rId4" Type="http://schemas.openxmlformats.org/officeDocument/2006/relationships/settings" Target="settings.xml"/><Relationship Id="rId9" Type="http://schemas.openxmlformats.org/officeDocument/2006/relationships/image" Target="media/image0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1228</Words>
  <Characters>7001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2015-06-19T19:44:00Z</dcterms:created>
  <dcterms:modified xsi:type="dcterms:W3CDTF">2015-06-19T20:31:00Z</dcterms:modified>
</cp:coreProperties>
</file>